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07D" w:rsidRPr="00AB7409" w:rsidRDefault="00DE707D" w:rsidP="00DE707D">
      <w:pPr>
        <w:spacing w:after="200" w:line="276" w:lineRule="auto"/>
        <w:jc w:val="both"/>
        <w:rPr>
          <w:rFonts w:asciiTheme="minorHAnsi" w:eastAsiaTheme="minorHAnsi" w:hAnsiTheme="minorHAnsi" w:cstheme="minorHAnsi"/>
          <w:sz w:val="26"/>
          <w:szCs w:val="26"/>
          <w:lang w:eastAsia="en-US"/>
        </w:rPr>
      </w:pPr>
      <w:r w:rsidRPr="00AB7409">
        <w:rPr>
          <w:rFonts w:asciiTheme="minorHAnsi" w:eastAsiaTheme="minorHAnsi" w:hAnsiTheme="minorHAnsi" w:cstheme="minorHAnsi"/>
          <w:noProof/>
          <w:sz w:val="26"/>
          <w:szCs w:val="26"/>
        </w:rPr>
        <w:drawing>
          <wp:anchor distT="0" distB="0" distL="114300" distR="114300" simplePos="0" relativeHeight="251659264" behindDoc="0" locked="0" layoutInCell="1" allowOverlap="1">
            <wp:simplePos x="0" y="0"/>
            <wp:positionH relativeFrom="column">
              <wp:posOffset>2181860</wp:posOffset>
            </wp:positionH>
            <wp:positionV relativeFrom="paragraph">
              <wp:posOffset>-545465</wp:posOffset>
            </wp:positionV>
            <wp:extent cx="1047750" cy="901700"/>
            <wp:effectExtent l="0" t="0" r="0" b="0"/>
            <wp:wrapSquare wrapText="bothSides"/>
            <wp:docPr id="1" name="Imagen 1" descr="\\SERVIDOR\Residencia\Traspasos\logotipo res may fte peñ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SERVIDOR\Residencia\Traspasos\logotipo res may fte peña.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0" cy="901700"/>
                    </a:xfrm>
                    <a:prstGeom prst="rect">
                      <a:avLst/>
                    </a:prstGeom>
                    <a:noFill/>
                    <a:ln>
                      <a:noFill/>
                    </a:ln>
                  </pic:spPr>
                </pic:pic>
              </a:graphicData>
            </a:graphic>
          </wp:anchor>
        </w:drawing>
      </w:r>
    </w:p>
    <w:p w:rsidR="00DE707D" w:rsidRPr="00AB7409" w:rsidRDefault="00DE707D" w:rsidP="00DE707D">
      <w:pPr>
        <w:spacing w:after="200" w:line="276" w:lineRule="auto"/>
        <w:jc w:val="both"/>
        <w:rPr>
          <w:rFonts w:asciiTheme="minorHAnsi" w:eastAsiaTheme="minorHAnsi" w:hAnsiTheme="minorHAnsi" w:cstheme="minorHAnsi"/>
          <w:sz w:val="26"/>
          <w:szCs w:val="26"/>
          <w:lang w:eastAsia="en-US"/>
        </w:rPr>
      </w:pPr>
    </w:p>
    <w:p w:rsidR="00DE707D" w:rsidRPr="00AB7409" w:rsidRDefault="00DE707D" w:rsidP="00DE707D">
      <w:pPr>
        <w:widowControl w:val="0"/>
        <w:jc w:val="both"/>
        <w:rPr>
          <w:rFonts w:asciiTheme="minorHAnsi" w:hAnsiTheme="minorHAnsi" w:cstheme="minorHAnsi"/>
          <w:b/>
          <w:bCs/>
          <w:color w:val="336666"/>
          <w:kern w:val="28"/>
          <w:sz w:val="26"/>
          <w:szCs w:val="26"/>
        </w:rPr>
      </w:pPr>
      <w:r w:rsidRPr="00AB7409">
        <w:rPr>
          <w:rFonts w:asciiTheme="minorHAnsi" w:hAnsiTheme="minorHAnsi" w:cstheme="minorHAnsi"/>
          <w:b/>
          <w:bCs/>
          <w:color w:val="336666"/>
          <w:kern w:val="28"/>
          <w:sz w:val="26"/>
          <w:szCs w:val="26"/>
        </w:rPr>
        <w:t xml:space="preserve">RESIDENCIA DE MAYORES FUENTE DE LA PEÑA </w:t>
      </w:r>
      <w:proofErr w:type="spellStart"/>
      <w:r w:rsidRPr="00AB7409">
        <w:rPr>
          <w:rFonts w:asciiTheme="minorHAnsi" w:hAnsiTheme="minorHAnsi" w:cstheme="minorHAnsi"/>
          <w:b/>
          <w:bCs/>
          <w:color w:val="336666"/>
          <w:kern w:val="28"/>
          <w:sz w:val="26"/>
          <w:szCs w:val="26"/>
        </w:rPr>
        <w:t>S.Coop.And</w:t>
      </w:r>
      <w:proofErr w:type="spellEnd"/>
    </w:p>
    <w:p w:rsidR="00DE707D" w:rsidRPr="00AB7409" w:rsidRDefault="00C50665" w:rsidP="00DE707D">
      <w:pPr>
        <w:widowControl w:val="0"/>
        <w:jc w:val="both"/>
        <w:rPr>
          <w:rFonts w:asciiTheme="minorHAnsi" w:hAnsiTheme="minorHAnsi" w:cstheme="minorHAnsi"/>
          <w:b/>
          <w:color w:val="336666"/>
          <w:kern w:val="28"/>
          <w:sz w:val="26"/>
          <w:szCs w:val="26"/>
        </w:rPr>
      </w:pPr>
      <w:r>
        <w:rPr>
          <w:rFonts w:asciiTheme="minorHAnsi" w:hAnsiTheme="minorHAnsi" w:cstheme="minorHAnsi"/>
          <w:b/>
          <w:color w:val="336666"/>
          <w:kern w:val="28"/>
          <w:sz w:val="26"/>
          <w:szCs w:val="26"/>
        </w:rPr>
        <w:t>BOLETÍN Nº49</w:t>
      </w:r>
    </w:p>
    <w:p w:rsidR="00DE707D" w:rsidRPr="00AB7409" w:rsidRDefault="007B28E9" w:rsidP="00DE707D">
      <w:pPr>
        <w:widowControl w:val="0"/>
        <w:jc w:val="both"/>
        <w:rPr>
          <w:rFonts w:asciiTheme="minorHAnsi" w:hAnsiTheme="minorHAnsi" w:cstheme="minorHAnsi"/>
          <w:b/>
          <w:bCs/>
          <w:color w:val="1F497D" w:themeColor="text2"/>
          <w:kern w:val="28"/>
          <w:sz w:val="26"/>
          <w:szCs w:val="26"/>
        </w:rPr>
      </w:pPr>
      <w:r>
        <w:rPr>
          <w:rFonts w:asciiTheme="minorHAnsi" w:hAnsiTheme="minorHAnsi" w:cstheme="minorHAnsi"/>
          <w:b/>
          <w:bCs/>
          <w:color w:val="1F497D" w:themeColor="text2"/>
          <w:kern w:val="28"/>
          <w:sz w:val="26"/>
          <w:szCs w:val="26"/>
        </w:rPr>
        <w:t>JULIO</w:t>
      </w:r>
      <w:r w:rsidR="00AB5805">
        <w:rPr>
          <w:rFonts w:asciiTheme="minorHAnsi" w:hAnsiTheme="minorHAnsi" w:cstheme="minorHAnsi"/>
          <w:b/>
          <w:bCs/>
          <w:color w:val="1F497D" w:themeColor="text2"/>
          <w:kern w:val="28"/>
          <w:sz w:val="26"/>
          <w:szCs w:val="26"/>
        </w:rPr>
        <w:t xml:space="preserve"> </w:t>
      </w:r>
      <w:r w:rsidR="008C31C2">
        <w:rPr>
          <w:rFonts w:asciiTheme="minorHAnsi" w:hAnsiTheme="minorHAnsi" w:cstheme="minorHAnsi"/>
          <w:b/>
          <w:bCs/>
          <w:color w:val="1F497D" w:themeColor="text2"/>
          <w:kern w:val="28"/>
          <w:sz w:val="26"/>
          <w:szCs w:val="26"/>
        </w:rPr>
        <w:t>2017</w:t>
      </w:r>
    </w:p>
    <w:p w:rsidR="00DE707D" w:rsidRPr="00AB7409" w:rsidRDefault="00A84CDE" w:rsidP="00DE707D">
      <w:pPr>
        <w:spacing w:after="200" w:line="276" w:lineRule="auto"/>
        <w:jc w:val="both"/>
        <w:rPr>
          <w:rFonts w:asciiTheme="minorHAnsi" w:eastAsiaTheme="minorHAnsi" w:hAnsiTheme="minorHAnsi" w:cstheme="minorHAnsi"/>
          <w:sz w:val="26"/>
          <w:szCs w:val="26"/>
          <w:lang w:eastAsia="en-US"/>
        </w:rPr>
      </w:pPr>
      <w:r>
        <w:rPr>
          <w:rFonts w:asciiTheme="minorHAnsi" w:eastAsiaTheme="minorHAnsi" w:hAnsiTheme="minorHAnsi" w:cstheme="minorHAnsi"/>
          <w:noProof/>
          <w:sz w:val="26"/>
          <w:szCs w:val="26"/>
        </w:rPr>
        <w:pict>
          <v:line id="Line 19" o:spid="_x0000_s1026" style="position:absolute;left:0;text-align:left;z-index:251660288;visibility:visible;mso-wrap-distance-left:2.88pt;mso-wrap-distance-top:2.88pt;mso-wrap-distance-right:2.88pt;mso-wrap-distance-bottom:2.88pt" from="30.25pt,3.4pt" to="393.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" strokecolor="#98b954"/>
        </w:pict>
      </w:r>
    </w:p>
    <w:p w:rsidR="00DE707D" w:rsidRPr="00AB7409" w:rsidRDefault="00DE707D" w:rsidP="00DE707D">
      <w:pPr>
        <w:keepNext/>
        <w:keepLines/>
        <w:widowControl w:val="0"/>
        <w:numPr>
          <w:ilvl w:val="0"/>
          <w:numId w:val="1"/>
        </w:numPr>
        <w:spacing w:before="200" w:after="200" w:line="276" w:lineRule="auto"/>
        <w:contextualSpacing/>
        <w:jc w:val="both"/>
        <w:outlineLvl w:val="1"/>
        <w:rPr>
          <w:rFonts w:asciiTheme="minorHAnsi" w:eastAsiaTheme="majorEastAsia" w:hAnsiTheme="minorHAnsi" w:cstheme="minorHAnsi"/>
          <w:b/>
          <w:bCs/>
          <w:color w:val="1F497D" w:themeColor="text2"/>
          <w:sz w:val="26"/>
          <w:szCs w:val="26"/>
        </w:rPr>
      </w:pPr>
      <w:r w:rsidRPr="00AB7409">
        <w:rPr>
          <w:rFonts w:asciiTheme="minorHAnsi" w:eastAsiaTheme="majorEastAsia" w:hAnsiTheme="minorHAnsi" w:cstheme="minorHAnsi"/>
          <w:b/>
          <w:bCs/>
          <w:color w:val="1F497D" w:themeColor="text2"/>
          <w:sz w:val="26"/>
          <w:szCs w:val="26"/>
        </w:rPr>
        <w:t>ACTIVIDADES REALIZADAS EN LA RESIDENCIA</w:t>
      </w:r>
    </w:p>
    <w:p w:rsidR="00DE707D" w:rsidRPr="00AB7409" w:rsidRDefault="00DE707D" w:rsidP="00DE707D">
      <w:pPr>
        <w:keepNext/>
        <w:keepLines/>
        <w:widowControl w:val="0"/>
        <w:numPr>
          <w:ilvl w:val="0"/>
          <w:numId w:val="1"/>
        </w:numPr>
        <w:spacing w:before="200" w:after="200" w:line="276" w:lineRule="auto"/>
        <w:contextualSpacing/>
        <w:jc w:val="both"/>
        <w:outlineLvl w:val="1"/>
        <w:rPr>
          <w:rFonts w:asciiTheme="minorHAnsi" w:eastAsiaTheme="majorEastAsia" w:hAnsiTheme="minorHAnsi" w:cstheme="minorHAnsi"/>
          <w:b/>
          <w:bCs/>
          <w:color w:val="1F497D" w:themeColor="text2"/>
          <w:sz w:val="26"/>
          <w:szCs w:val="26"/>
        </w:rPr>
      </w:pPr>
      <w:r w:rsidRPr="00AB7409">
        <w:rPr>
          <w:rFonts w:asciiTheme="minorHAnsi" w:eastAsiaTheme="majorEastAsia" w:hAnsiTheme="minorHAnsi" w:cstheme="minorHAnsi"/>
          <w:b/>
          <w:bCs/>
          <w:color w:val="1F497D" w:themeColor="text2"/>
          <w:sz w:val="26"/>
          <w:szCs w:val="26"/>
        </w:rPr>
        <w:t>PROGRAMACIÓN DE ACTIVIDADES PARA EL PRÓXIMO MES</w:t>
      </w:r>
    </w:p>
    <w:p w:rsidR="00DE707D" w:rsidRPr="00AB7409" w:rsidRDefault="00DE707D" w:rsidP="00DE707D">
      <w:pPr>
        <w:keepNext/>
        <w:keepLines/>
        <w:widowControl w:val="0"/>
        <w:numPr>
          <w:ilvl w:val="0"/>
          <w:numId w:val="1"/>
        </w:numPr>
        <w:spacing w:before="200" w:after="200" w:line="276" w:lineRule="auto"/>
        <w:contextualSpacing/>
        <w:jc w:val="both"/>
        <w:outlineLvl w:val="1"/>
        <w:rPr>
          <w:rFonts w:asciiTheme="minorHAnsi" w:eastAsiaTheme="majorEastAsia" w:hAnsiTheme="minorHAnsi" w:cstheme="minorHAnsi"/>
          <w:b/>
          <w:bCs/>
          <w:color w:val="1F497D" w:themeColor="text2"/>
          <w:sz w:val="26"/>
          <w:szCs w:val="26"/>
        </w:rPr>
      </w:pPr>
      <w:r w:rsidRPr="00AB7409">
        <w:rPr>
          <w:rFonts w:asciiTheme="minorHAnsi" w:eastAsiaTheme="majorEastAsia" w:hAnsiTheme="minorHAnsi" w:cstheme="minorHAnsi"/>
          <w:b/>
          <w:bCs/>
          <w:color w:val="1F497D" w:themeColor="text2"/>
          <w:sz w:val="26"/>
          <w:szCs w:val="26"/>
        </w:rPr>
        <w:t>OTRAS NOTICIAS Y CURIOSIDADES</w:t>
      </w:r>
    </w:p>
    <w:p w:rsidR="00DE707D" w:rsidRPr="00AB7409" w:rsidRDefault="00DE707D" w:rsidP="00DE707D">
      <w:pPr>
        <w:keepNext/>
        <w:keepLines/>
        <w:widowControl w:val="0"/>
        <w:spacing w:before="200"/>
        <w:jc w:val="both"/>
        <w:outlineLvl w:val="1"/>
        <w:rPr>
          <w:rFonts w:asciiTheme="minorHAnsi" w:eastAsiaTheme="majorEastAsia" w:hAnsiTheme="minorHAnsi" w:cstheme="minorHAnsi"/>
          <w:b/>
          <w:bCs/>
          <w:color w:val="1F497D" w:themeColor="text2"/>
          <w:sz w:val="26"/>
          <w:szCs w:val="26"/>
        </w:rPr>
      </w:pPr>
    </w:p>
    <w:p w:rsidR="0034691B" w:rsidRDefault="00745E85" w:rsidP="00A21CE4">
      <w:pPr>
        <w:widowControl w:val="0"/>
        <w:spacing w:after="120"/>
        <w:jc w:val="both"/>
        <w:rPr>
          <w:rFonts w:asciiTheme="minorHAnsi" w:hAnsiTheme="minorHAnsi" w:cstheme="minorHAnsi"/>
          <w:b/>
          <w:sz w:val="26"/>
          <w:szCs w:val="26"/>
        </w:rPr>
      </w:pPr>
      <w:r>
        <w:rPr>
          <w:rFonts w:asciiTheme="minorHAnsi" w:eastAsiaTheme="majorEastAsia" w:hAnsiTheme="minorHAnsi" w:cstheme="minorHAnsi"/>
          <w:b/>
          <w:bCs/>
          <w:color w:val="1F497D" w:themeColor="text2"/>
          <w:sz w:val="26"/>
          <w:szCs w:val="26"/>
        </w:rPr>
        <w:t xml:space="preserve">1.- </w:t>
      </w:r>
      <w:r w:rsidR="00DE707D" w:rsidRPr="00AB7409">
        <w:rPr>
          <w:rFonts w:asciiTheme="minorHAnsi" w:eastAsiaTheme="majorEastAsia" w:hAnsiTheme="minorHAnsi" w:cstheme="minorHAnsi"/>
          <w:b/>
          <w:bCs/>
          <w:color w:val="1F497D" w:themeColor="text2"/>
          <w:sz w:val="26"/>
          <w:szCs w:val="26"/>
        </w:rPr>
        <w:t xml:space="preserve">ACTIVIDADES REALIZADAS EN EL MES DE </w:t>
      </w:r>
      <w:r w:rsidR="007B28E9">
        <w:rPr>
          <w:rFonts w:asciiTheme="minorHAnsi" w:eastAsiaTheme="majorEastAsia" w:hAnsiTheme="minorHAnsi" w:cstheme="minorHAnsi"/>
          <w:b/>
          <w:bCs/>
          <w:color w:val="1F497D" w:themeColor="text2"/>
          <w:sz w:val="26"/>
          <w:szCs w:val="26"/>
        </w:rPr>
        <w:t>JUNIO</w:t>
      </w:r>
      <w:r w:rsidR="00DE707D">
        <w:rPr>
          <w:rFonts w:asciiTheme="minorHAnsi" w:eastAsiaTheme="majorEastAsia" w:hAnsiTheme="minorHAnsi" w:cstheme="minorHAnsi"/>
          <w:b/>
          <w:bCs/>
          <w:color w:val="1F497D" w:themeColor="text2"/>
          <w:sz w:val="26"/>
          <w:szCs w:val="26"/>
        </w:rPr>
        <w:t>.</w:t>
      </w:r>
      <w:r w:rsidR="00A306A8" w:rsidRPr="00A306A8">
        <w:rPr>
          <w:rFonts w:asciiTheme="minorHAnsi" w:hAnsiTheme="minorHAnsi" w:cstheme="minorHAnsi"/>
          <w:b/>
          <w:sz w:val="26"/>
          <w:szCs w:val="26"/>
        </w:rPr>
        <w:t xml:space="preserve"> </w:t>
      </w:r>
    </w:p>
    <w:p w:rsidR="00823FE3" w:rsidRDefault="007B28E9" w:rsidP="007B28E9">
      <w:pPr>
        <w:widowControl w:val="0"/>
        <w:spacing w:after="120"/>
        <w:jc w:val="both"/>
        <w:rPr>
          <w:rFonts w:asciiTheme="minorHAnsi" w:hAnsiTheme="minorHAnsi" w:cstheme="minorHAnsi"/>
          <w:sz w:val="26"/>
          <w:szCs w:val="26"/>
        </w:rPr>
      </w:pPr>
      <w:r>
        <w:rPr>
          <w:rFonts w:asciiTheme="minorHAnsi" w:hAnsiTheme="minorHAnsi" w:cstheme="minorHAnsi"/>
          <w:b/>
          <w:sz w:val="26"/>
          <w:szCs w:val="26"/>
        </w:rPr>
        <w:t>ACTUACIONES MUSICALES:</w:t>
      </w:r>
      <w:r>
        <w:rPr>
          <w:rFonts w:asciiTheme="minorHAnsi" w:hAnsiTheme="minorHAnsi" w:cstheme="minorHAnsi"/>
          <w:sz w:val="26"/>
          <w:szCs w:val="26"/>
        </w:rPr>
        <w:t xml:space="preserve"> El mes de Junio es un mes alegre y no se merecía me</w:t>
      </w:r>
      <w:r w:rsidR="00BB2EAB">
        <w:rPr>
          <w:rFonts w:asciiTheme="minorHAnsi" w:hAnsiTheme="minorHAnsi" w:cstheme="minorHAnsi"/>
          <w:sz w:val="26"/>
          <w:szCs w:val="26"/>
        </w:rPr>
        <w:t>nos que comenzarlo con música: n</w:t>
      </w:r>
      <w:r>
        <w:rPr>
          <w:rFonts w:asciiTheme="minorHAnsi" w:hAnsiTheme="minorHAnsi" w:cstheme="minorHAnsi"/>
          <w:sz w:val="26"/>
          <w:szCs w:val="26"/>
        </w:rPr>
        <w:t>os visitó un grupo de alumnos de nuestra compañera Mª José para hacernos una demostración musical de todo lo aprendido a lo largo de este curso y también el gru</w:t>
      </w:r>
      <w:r w:rsidR="0034691B">
        <w:rPr>
          <w:rFonts w:asciiTheme="minorHAnsi" w:hAnsiTheme="minorHAnsi" w:cstheme="minorHAnsi"/>
          <w:sz w:val="26"/>
          <w:szCs w:val="26"/>
        </w:rPr>
        <w:t xml:space="preserve">po Pan y Aceite nos regaló un </w:t>
      </w:r>
      <w:r>
        <w:rPr>
          <w:rFonts w:asciiTheme="minorHAnsi" w:hAnsiTheme="minorHAnsi" w:cstheme="minorHAnsi"/>
          <w:sz w:val="26"/>
          <w:szCs w:val="26"/>
        </w:rPr>
        <w:t xml:space="preserve"> maravilloso espectáculo musical. </w:t>
      </w:r>
    </w:p>
    <w:p w:rsidR="00823FE3" w:rsidRDefault="00823FE3" w:rsidP="007B28E9">
      <w:pPr>
        <w:widowControl w:val="0"/>
        <w:spacing w:after="120"/>
        <w:jc w:val="both"/>
        <w:rPr>
          <w:rFonts w:asciiTheme="minorHAnsi" w:hAnsiTheme="minorHAnsi" w:cstheme="minorHAnsi"/>
          <w:sz w:val="26"/>
          <w:szCs w:val="26"/>
        </w:rPr>
      </w:pPr>
      <w:r>
        <w:rPr>
          <w:rFonts w:asciiTheme="minorHAnsi" w:hAnsiTheme="minorHAnsi" w:cstheme="minorHAnsi"/>
          <w:noProof/>
          <w:sz w:val="26"/>
          <w:szCs w:val="26"/>
        </w:rPr>
        <w:drawing>
          <wp:inline distT="0" distB="0" distL="0" distR="0">
            <wp:extent cx="2476500" cy="2000250"/>
            <wp:effectExtent l="19050" t="0" r="0" b="0"/>
            <wp:docPr id="3" name="Imagen 2" descr="C:\Users\gestion\Desktop\ACTUACION Mª JOSE ARMENT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stion\Desktop\ACTUACION Mª JOSE ARMENTEROS.jpg"/>
                    <pic:cNvPicPr>
                      <a:picLocks noChangeAspect="1" noChangeArrowheads="1"/>
                    </pic:cNvPicPr>
                  </pic:nvPicPr>
                  <pic:blipFill>
                    <a:blip r:embed="rId7" cstate="print"/>
                    <a:srcRect/>
                    <a:stretch>
                      <a:fillRect/>
                    </a:stretch>
                  </pic:blipFill>
                  <pic:spPr bwMode="auto">
                    <a:xfrm>
                      <a:off x="0" y="0"/>
                      <a:ext cx="2476500" cy="2000250"/>
                    </a:xfrm>
                    <a:prstGeom prst="rect">
                      <a:avLst/>
                    </a:prstGeom>
                    <a:noFill/>
                    <a:ln w="9525">
                      <a:noFill/>
                      <a:miter lim="800000"/>
                      <a:headEnd/>
                      <a:tailEnd/>
                    </a:ln>
                  </pic:spPr>
                </pic:pic>
              </a:graphicData>
            </a:graphic>
          </wp:inline>
        </w:drawing>
      </w:r>
      <w:r w:rsidRPr="00823FE3">
        <w:rPr>
          <w:rFonts w:asciiTheme="minorHAnsi" w:hAnsiTheme="minorHAnsi" w:cstheme="minorHAnsi"/>
          <w:noProof/>
          <w:sz w:val="26"/>
          <w:szCs w:val="26"/>
        </w:rPr>
        <w:drawing>
          <wp:inline distT="0" distB="0" distL="0" distR="0">
            <wp:extent cx="2847975" cy="2000250"/>
            <wp:effectExtent l="19050" t="0" r="9525" b="0"/>
            <wp:docPr id="4" name="Imagen 1" descr="C:\Users\gestion\Desktop\DSCF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stion\Desktop\DSCF1716.JPG"/>
                    <pic:cNvPicPr>
                      <a:picLocks noChangeAspect="1" noChangeArrowheads="1"/>
                    </pic:cNvPicPr>
                  </pic:nvPicPr>
                  <pic:blipFill>
                    <a:blip r:embed="rId8" cstate="print"/>
                    <a:srcRect/>
                    <a:stretch>
                      <a:fillRect/>
                    </a:stretch>
                  </pic:blipFill>
                  <pic:spPr bwMode="auto">
                    <a:xfrm>
                      <a:off x="0" y="0"/>
                      <a:ext cx="2847975" cy="2000250"/>
                    </a:xfrm>
                    <a:prstGeom prst="rect">
                      <a:avLst/>
                    </a:prstGeom>
                    <a:noFill/>
                    <a:ln w="9525">
                      <a:noFill/>
                      <a:miter lim="800000"/>
                      <a:headEnd/>
                      <a:tailEnd/>
                    </a:ln>
                  </pic:spPr>
                </pic:pic>
              </a:graphicData>
            </a:graphic>
          </wp:inline>
        </w:drawing>
      </w:r>
    </w:p>
    <w:p w:rsidR="007B28E9" w:rsidRDefault="007B28E9" w:rsidP="007B28E9">
      <w:pPr>
        <w:widowControl w:val="0"/>
        <w:spacing w:after="120"/>
        <w:jc w:val="both"/>
        <w:rPr>
          <w:rFonts w:asciiTheme="minorHAnsi" w:hAnsiTheme="minorHAnsi" w:cstheme="minorHAnsi"/>
          <w:sz w:val="26"/>
          <w:szCs w:val="26"/>
        </w:rPr>
      </w:pPr>
      <w:r>
        <w:rPr>
          <w:rFonts w:asciiTheme="minorHAnsi" w:hAnsiTheme="minorHAnsi" w:cstheme="minorHAnsi"/>
          <w:b/>
          <w:sz w:val="26"/>
          <w:szCs w:val="26"/>
        </w:rPr>
        <w:t>FIESTA DE LA VIRGEN DE LA CAPILLA:</w:t>
      </w:r>
      <w:r>
        <w:rPr>
          <w:rFonts w:asciiTheme="minorHAnsi" w:hAnsiTheme="minorHAnsi" w:cstheme="minorHAnsi"/>
          <w:sz w:val="26"/>
          <w:szCs w:val="26"/>
        </w:rPr>
        <w:t xml:space="preserve"> Nuestro comedor se convirtió en la mejor caseta de la feria. Entre lunares y canciones (a cargo del coro de nuestra residencia y Mª José y sus alumnos) nuestros residentes pudieron degustar la mejor selección de tapas y aperitivos propios de una fiesta tan nuestra. </w:t>
      </w:r>
    </w:p>
    <w:p w:rsidR="00823FE3" w:rsidRDefault="00823FE3" w:rsidP="007B28E9">
      <w:pPr>
        <w:widowControl w:val="0"/>
        <w:spacing w:after="120"/>
        <w:jc w:val="both"/>
        <w:rPr>
          <w:rFonts w:asciiTheme="minorHAnsi" w:hAnsiTheme="minorHAnsi" w:cstheme="minorHAnsi"/>
          <w:sz w:val="26"/>
          <w:szCs w:val="26"/>
        </w:rPr>
      </w:pPr>
      <w:r>
        <w:rPr>
          <w:rFonts w:asciiTheme="minorHAnsi" w:hAnsiTheme="minorHAnsi" w:cstheme="minorHAnsi"/>
          <w:noProof/>
          <w:sz w:val="26"/>
          <w:szCs w:val="26"/>
        </w:rPr>
        <w:drawing>
          <wp:inline distT="0" distB="0" distL="0" distR="0">
            <wp:extent cx="2724150" cy="1895475"/>
            <wp:effectExtent l="19050" t="0" r="0" b="0"/>
            <wp:docPr id="6" name="Imagen 4" descr="C:\Users\gestion\Desktop\DSCF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stion\Desktop\DSCF1742.JPG"/>
                    <pic:cNvPicPr>
                      <a:picLocks noChangeAspect="1" noChangeArrowheads="1"/>
                    </pic:cNvPicPr>
                  </pic:nvPicPr>
                  <pic:blipFill>
                    <a:blip r:embed="rId9" cstate="print"/>
                    <a:srcRect/>
                    <a:stretch>
                      <a:fillRect/>
                    </a:stretch>
                  </pic:blipFill>
                  <pic:spPr bwMode="auto">
                    <a:xfrm>
                      <a:off x="0" y="0"/>
                      <a:ext cx="2724150" cy="1895475"/>
                    </a:xfrm>
                    <a:prstGeom prst="rect">
                      <a:avLst/>
                    </a:prstGeom>
                    <a:noFill/>
                    <a:ln w="9525">
                      <a:noFill/>
                      <a:miter lim="800000"/>
                      <a:headEnd/>
                      <a:tailEnd/>
                    </a:ln>
                  </pic:spPr>
                </pic:pic>
              </a:graphicData>
            </a:graphic>
          </wp:inline>
        </w:drawing>
      </w:r>
      <w:r>
        <w:rPr>
          <w:rFonts w:asciiTheme="minorHAnsi" w:hAnsiTheme="minorHAnsi" w:cstheme="minorHAnsi"/>
          <w:noProof/>
          <w:sz w:val="26"/>
          <w:szCs w:val="26"/>
        </w:rPr>
        <w:drawing>
          <wp:inline distT="0" distB="0" distL="0" distR="0">
            <wp:extent cx="2600325" cy="1895475"/>
            <wp:effectExtent l="19050" t="0" r="9525" b="0"/>
            <wp:docPr id="5" name="Imagen 3" descr="C:\Users\gestion\Desktop\DSCF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stion\Desktop\DSCF1737.JPG"/>
                    <pic:cNvPicPr>
                      <a:picLocks noChangeAspect="1" noChangeArrowheads="1"/>
                    </pic:cNvPicPr>
                  </pic:nvPicPr>
                  <pic:blipFill>
                    <a:blip r:embed="rId10" cstate="print"/>
                    <a:srcRect/>
                    <a:stretch>
                      <a:fillRect/>
                    </a:stretch>
                  </pic:blipFill>
                  <pic:spPr bwMode="auto">
                    <a:xfrm>
                      <a:off x="0" y="0"/>
                      <a:ext cx="2600325" cy="1895475"/>
                    </a:xfrm>
                    <a:prstGeom prst="rect">
                      <a:avLst/>
                    </a:prstGeom>
                    <a:noFill/>
                    <a:ln w="9525">
                      <a:noFill/>
                      <a:miter lim="800000"/>
                      <a:headEnd/>
                      <a:tailEnd/>
                    </a:ln>
                  </pic:spPr>
                </pic:pic>
              </a:graphicData>
            </a:graphic>
          </wp:inline>
        </w:drawing>
      </w:r>
    </w:p>
    <w:p w:rsidR="00BB2EAB" w:rsidRDefault="006679A9" w:rsidP="007B28E9">
      <w:pPr>
        <w:widowControl w:val="0"/>
        <w:spacing w:after="120"/>
        <w:jc w:val="both"/>
        <w:rPr>
          <w:rFonts w:asciiTheme="minorHAnsi" w:hAnsiTheme="minorHAnsi" w:cstheme="minorHAnsi"/>
          <w:sz w:val="26"/>
          <w:szCs w:val="26"/>
        </w:rPr>
      </w:pPr>
      <w:r w:rsidRPr="006679A9">
        <w:rPr>
          <w:rFonts w:asciiTheme="minorHAnsi" w:hAnsiTheme="minorHAnsi" w:cstheme="minorHAnsi"/>
          <w:b/>
          <w:sz w:val="26"/>
          <w:szCs w:val="26"/>
        </w:rPr>
        <w:lastRenderedPageBreak/>
        <w:t>CAMPAÑA HÁBITOS SALUDABLES</w:t>
      </w:r>
      <w:r>
        <w:rPr>
          <w:rFonts w:asciiTheme="minorHAnsi" w:hAnsiTheme="minorHAnsi" w:cstheme="minorHAnsi"/>
          <w:sz w:val="26"/>
          <w:szCs w:val="26"/>
        </w:rPr>
        <w:t>: Parte de</w:t>
      </w:r>
      <w:r w:rsidR="00BB2EAB">
        <w:rPr>
          <w:rFonts w:asciiTheme="minorHAnsi" w:hAnsiTheme="minorHAnsi" w:cstheme="minorHAnsi"/>
          <w:sz w:val="26"/>
          <w:szCs w:val="26"/>
        </w:rPr>
        <w:t>l equipo de trabajo de nuestro C</w:t>
      </w:r>
      <w:r>
        <w:rPr>
          <w:rFonts w:asciiTheme="minorHAnsi" w:hAnsiTheme="minorHAnsi" w:cstheme="minorHAnsi"/>
          <w:sz w:val="26"/>
          <w:szCs w:val="26"/>
        </w:rPr>
        <w:t>entro y algunos de nuestros residentes, nos trasladamos tanto a la Plaza de los Jardinillos de Jaén co</w:t>
      </w:r>
      <w:r w:rsidR="00BB2EAB">
        <w:rPr>
          <w:rFonts w:asciiTheme="minorHAnsi" w:hAnsiTheme="minorHAnsi" w:cstheme="minorHAnsi"/>
          <w:sz w:val="26"/>
          <w:szCs w:val="26"/>
        </w:rPr>
        <w:t>mo a Fuensanta de Martos, para informar y sensibilizar sobre hábitos saludables.</w:t>
      </w:r>
    </w:p>
    <w:p w:rsidR="00365497" w:rsidRDefault="007B28E9" w:rsidP="007B28E9">
      <w:pPr>
        <w:widowControl w:val="0"/>
        <w:spacing w:after="120"/>
        <w:jc w:val="both"/>
        <w:rPr>
          <w:rFonts w:asciiTheme="minorHAnsi" w:hAnsiTheme="minorHAnsi" w:cstheme="minorHAnsi"/>
          <w:sz w:val="26"/>
          <w:szCs w:val="26"/>
        </w:rPr>
      </w:pPr>
      <w:r>
        <w:rPr>
          <w:rFonts w:asciiTheme="minorHAnsi" w:hAnsiTheme="minorHAnsi" w:cstheme="minorHAnsi"/>
          <w:b/>
          <w:sz w:val="26"/>
          <w:szCs w:val="26"/>
        </w:rPr>
        <w:t>JORNADAS DE PUERTAS ABIERTAS:</w:t>
      </w:r>
      <w:r>
        <w:rPr>
          <w:rFonts w:asciiTheme="minorHAnsi" w:hAnsiTheme="minorHAnsi" w:cstheme="minorHAnsi"/>
          <w:sz w:val="26"/>
          <w:szCs w:val="26"/>
        </w:rPr>
        <w:t xml:space="preserve"> Estas jornadas han sido las primeras que hemos realizado y después de la buena acogida que han tenido, no serán las últimas. Comenzaron con una campaña de hábitos saludables en Jaén y provincia para seguir con unos días en los que visitantes y residentes pudieron aprender y compartir todo lo que nuestra residencia ofrece. </w:t>
      </w:r>
    </w:p>
    <w:p w:rsidR="00BB2EAB" w:rsidRDefault="00BB2EAB" w:rsidP="007B28E9">
      <w:pPr>
        <w:widowControl w:val="0"/>
        <w:spacing w:after="120"/>
        <w:jc w:val="both"/>
        <w:rPr>
          <w:rFonts w:asciiTheme="minorHAnsi" w:hAnsiTheme="minorHAnsi" w:cstheme="minorHAnsi"/>
          <w:sz w:val="26"/>
          <w:szCs w:val="26"/>
        </w:rPr>
      </w:pPr>
    </w:p>
    <w:p w:rsidR="00CB7FED" w:rsidRDefault="00CB7FED" w:rsidP="007B28E9">
      <w:pPr>
        <w:widowControl w:val="0"/>
        <w:spacing w:after="120"/>
        <w:jc w:val="both"/>
        <w:rPr>
          <w:rFonts w:asciiTheme="minorHAnsi" w:hAnsiTheme="minorHAnsi" w:cstheme="minorHAnsi"/>
          <w:sz w:val="26"/>
          <w:szCs w:val="26"/>
        </w:rPr>
      </w:pPr>
      <w:r>
        <w:rPr>
          <w:rFonts w:asciiTheme="minorHAnsi" w:hAnsiTheme="minorHAnsi" w:cstheme="minorHAnsi"/>
          <w:noProof/>
          <w:sz w:val="26"/>
          <w:szCs w:val="26"/>
        </w:rPr>
        <w:drawing>
          <wp:inline distT="0" distB="0" distL="0" distR="0">
            <wp:extent cx="2476500" cy="2295525"/>
            <wp:effectExtent l="19050" t="0" r="0" b="0"/>
            <wp:docPr id="7" name="Imagen 5" descr="\\Serv2012\publica recepción\FOTOS ACTIVIDADES RESIDENCIA\FOTOS 2017\JUNIO\JORNADA DE PUERTAS ABIERTAS\DIA 1, CHARLA\DSCF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2012\publica recepción\FOTOS ACTIVIDADES RESIDENCIA\FOTOS 2017\JUNIO\JORNADA DE PUERTAS ABIERTAS\DIA 1, CHARLA\DSCF1781.JPG"/>
                    <pic:cNvPicPr>
                      <a:picLocks noChangeAspect="1" noChangeArrowheads="1"/>
                    </pic:cNvPicPr>
                  </pic:nvPicPr>
                  <pic:blipFill>
                    <a:blip r:embed="rId11" cstate="print"/>
                    <a:srcRect/>
                    <a:stretch>
                      <a:fillRect/>
                    </a:stretch>
                  </pic:blipFill>
                  <pic:spPr bwMode="auto">
                    <a:xfrm>
                      <a:off x="0" y="0"/>
                      <a:ext cx="2478244" cy="2297141"/>
                    </a:xfrm>
                    <a:prstGeom prst="rect">
                      <a:avLst/>
                    </a:prstGeom>
                    <a:noFill/>
                    <a:ln w="9525">
                      <a:noFill/>
                      <a:miter lim="800000"/>
                      <a:headEnd/>
                      <a:tailEnd/>
                    </a:ln>
                  </pic:spPr>
                </pic:pic>
              </a:graphicData>
            </a:graphic>
          </wp:inline>
        </w:drawing>
      </w:r>
      <w:r>
        <w:rPr>
          <w:rFonts w:asciiTheme="minorHAnsi" w:hAnsiTheme="minorHAnsi" w:cstheme="minorHAnsi"/>
          <w:noProof/>
          <w:sz w:val="26"/>
          <w:szCs w:val="26"/>
        </w:rPr>
        <w:drawing>
          <wp:inline distT="0" distB="0" distL="0" distR="0">
            <wp:extent cx="2571750" cy="2295524"/>
            <wp:effectExtent l="19050" t="0" r="0" b="0"/>
            <wp:docPr id="8" name="Imagen 6" descr="\\Serv2012\publica recepción\FOTOS ACTIVIDADES RESIDENCIA\FOTOS 2017\JUNIO\JORNADA DE PUERTAS ABIERTAS\DIA 2\DSCF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2012\publica recepción\FOTOS ACTIVIDADES RESIDENCIA\FOTOS 2017\JUNIO\JORNADA DE PUERTAS ABIERTAS\DIA 2\DSCF1795.JPG"/>
                    <pic:cNvPicPr>
                      <a:picLocks noChangeAspect="1" noChangeArrowheads="1"/>
                    </pic:cNvPicPr>
                  </pic:nvPicPr>
                  <pic:blipFill>
                    <a:blip r:embed="rId12" cstate="print"/>
                    <a:srcRect/>
                    <a:stretch>
                      <a:fillRect/>
                    </a:stretch>
                  </pic:blipFill>
                  <pic:spPr bwMode="auto">
                    <a:xfrm>
                      <a:off x="0" y="0"/>
                      <a:ext cx="2573561" cy="2297140"/>
                    </a:xfrm>
                    <a:prstGeom prst="rect">
                      <a:avLst/>
                    </a:prstGeom>
                    <a:noFill/>
                    <a:ln w="9525">
                      <a:noFill/>
                      <a:miter lim="800000"/>
                      <a:headEnd/>
                      <a:tailEnd/>
                    </a:ln>
                  </pic:spPr>
                </pic:pic>
              </a:graphicData>
            </a:graphic>
          </wp:inline>
        </w:drawing>
      </w:r>
    </w:p>
    <w:p w:rsidR="00CB7FED" w:rsidRDefault="00CB7FED" w:rsidP="007B28E9">
      <w:pPr>
        <w:widowControl w:val="0"/>
        <w:spacing w:after="120"/>
        <w:jc w:val="both"/>
        <w:rPr>
          <w:rFonts w:asciiTheme="minorHAnsi" w:hAnsiTheme="minorHAnsi" w:cstheme="minorHAnsi"/>
          <w:sz w:val="26"/>
          <w:szCs w:val="26"/>
        </w:rPr>
      </w:pPr>
      <w:r>
        <w:rPr>
          <w:rFonts w:asciiTheme="minorHAnsi" w:hAnsiTheme="minorHAnsi" w:cstheme="minorHAnsi"/>
          <w:noProof/>
          <w:sz w:val="26"/>
          <w:szCs w:val="26"/>
        </w:rPr>
        <w:drawing>
          <wp:inline distT="0" distB="0" distL="0" distR="0">
            <wp:extent cx="2352675" cy="2000250"/>
            <wp:effectExtent l="19050" t="0" r="9525" b="0"/>
            <wp:docPr id="9" name="Imagen 7" descr="\\Serv2012\publica recepción\FOTOS ACTIVIDADES RESIDENCIA\FOTOS 2017\JUNIO\JORNADA DE PUERTAS ABIERTAS\DIA 1, CHARLA\DSCF1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2012\publica recepción\FOTOS ACTIVIDADES RESIDENCIA\FOTOS 2017\JUNIO\JORNADA DE PUERTAS ABIERTAS\DIA 1, CHARLA\DSCF1787.JPG"/>
                    <pic:cNvPicPr>
                      <a:picLocks noChangeAspect="1" noChangeArrowheads="1"/>
                    </pic:cNvPicPr>
                  </pic:nvPicPr>
                  <pic:blipFill>
                    <a:blip r:embed="rId13" cstate="print"/>
                    <a:srcRect/>
                    <a:stretch>
                      <a:fillRect/>
                    </a:stretch>
                  </pic:blipFill>
                  <pic:spPr bwMode="auto">
                    <a:xfrm>
                      <a:off x="0" y="0"/>
                      <a:ext cx="2354331" cy="2001658"/>
                    </a:xfrm>
                    <a:prstGeom prst="rect">
                      <a:avLst/>
                    </a:prstGeom>
                    <a:noFill/>
                    <a:ln w="9525">
                      <a:noFill/>
                      <a:miter lim="800000"/>
                      <a:headEnd/>
                      <a:tailEnd/>
                    </a:ln>
                  </pic:spPr>
                </pic:pic>
              </a:graphicData>
            </a:graphic>
          </wp:inline>
        </w:drawing>
      </w:r>
      <w:r>
        <w:rPr>
          <w:rFonts w:asciiTheme="minorHAnsi" w:hAnsiTheme="minorHAnsi" w:cstheme="minorHAnsi"/>
          <w:noProof/>
          <w:sz w:val="26"/>
          <w:szCs w:val="26"/>
        </w:rPr>
        <w:drawing>
          <wp:inline distT="0" distB="0" distL="0" distR="0">
            <wp:extent cx="2686050" cy="1866900"/>
            <wp:effectExtent l="19050" t="0" r="0" b="0"/>
            <wp:docPr id="10" name="Imagen 8" descr="\\Serv2012\publica recepción\FOTOS ACTIVIDADES RESIDENCIA\FOTOS 2017\JUNIO\JORNADA DE PUERTAS ABIERTAS\JORNADAS PUERTA ABIERTA CON MAS CALIDAD\puertas abiertas miercol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2012\publica recepción\FOTOS ACTIVIDADES RESIDENCIA\FOTOS 2017\JUNIO\JORNADA DE PUERTAS ABIERTAS\JORNADAS PUERTA ABIERTA CON MAS CALIDAD\puertas abiertas miercoles 4.JPG"/>
                    <pic:cNvPicPr>
                      <a:picLocks noChangeAspect="1" noChangeArrowheads="1"/>
                    </pic:cNvPicPr>
                  </pic:nvPicPr>
                  <pic:blipFill>
                    <a:blip r:embed="rId14" cstate="print"/>
                    <a:srcRect/>
                    <a:stretch>
                      <a:fillRect/>
                    </a:stretch>
                  </pic:blipFill>
                  <pic:spPr bwMode="auto">
                    <a:xfrm>
                      <a:off x="0" y="0"/>
                      <a:ext cx="2685734" cy="1866680"/>
                    </a:xfrm>
                    <a:prstGeom prst="rect">
                      <a:avLst/>
                    </a:prstGeom>
                    <a:noFill/>
                    <a:ln w="9525">
                      <a:noFill/>
                      <a:miter lim="800000"/>
                      <a:headEnd/>
                      <a:tailEnd/>
                    </a:ln>
                  </pic:spPr>
                </pic:pic>
              </a:graphicData>
            </a:graphic>
          </wp:inline>
        </w:drawing>
      </w:r>
    </w:p>
    <w:p w:rsidR="00BB2EAB" w:rsidRDefault="00BB2EAB" w:rsidP="007B28E9">
      <w:pPr>
        <w:widowControl w:val="0"/>
        <w:spacing w:after="120"/>
        <w:jc w:val="both"/>
        <w:rPr>
          <w:rFonts w:asciiTheme="minorHAnsi" w:hAnsiTheme="minorHAnsi" w:cstheme="minorHAnsi"/>
          <w:sz w:val="26"/>
          <w:szCs w:val="26"/>
        </w:rPr>
      </w:pPr>
    </w:p>
    <w:p w:rsidR="00823FE3" w:rsidRDefault="00823FE3" w:rsidP="007B28E9">
      <w:pPr>
        <w:widowControl w:val="0"/>
        <w:spacing w:after="120"/>
        <w:jc w:val="both"/>
        <w:rPr>
          <w:rFonts w:asciiTheme="minorHAnsi" w:hAnsiTheme="minorHAnsi" w:cstheme="minorHAnsi"/>
          <w:sz w:val="26"/>
          <w:szCs w:val="26"/>
        </w:rPr>
      </w:pPr>
      <w:r w:rsidRPr="00823FE3">
        <w:rPr>
          <w:rFonts w:asciiTheme="minorHAnsi" w:hAnsiTheme="minorHAnsi" w:cstheme="minorHAnsi"/>
          <w:b/>
          <w:sz w:val="26"/>
          <w:szCs w:val="26"/>
        </w:rPr>
        <w:t>VISITA A LA FÁBRICA DE CERVEZA</w:t>
      </w:r>
      <w:r>
        <w:rPr>
          <w:rFonts w:asciiTheme="minorHAnsi" w:hAnsiTheme="minorHAnsi" w:cstheme="minorHAnsi"/>
          <w:sz w:val="26"/>
          <w:szCs w:val="26"/>
        </w:rPr>
        <w:t>: Nos gusta disfrutar los placeres de la vida y para ello, qué mejor que visitar la fábrica de cerveza de Jaén. Nuestros residentes disfrutaron tanto con la explicación sobre un edificio con tanta solera, como con la degustación de cerveza y su acompañamiento. Agradecemos enormemente al grupo de voluntarios de Cruz Roja por colaborar con nosotros.</w:t>
      </w:r>
    </w:p>
    <w:p w:rsidR="00CB7FED" w:rsidRDefault="00CB7FED" w:rsidP="007B28E9">
      <w:pPr>
        <w:widowControl w:val="0"/>
        <w:spacing w:after="120"/>
        <w:jc w:val="both"/>
        <w:rPr>
          <w:rFonts w:asciiTheme="minorHAnsi" w:hAnsiTheme="minorHAnsi" w:cstheme="minorHAnsi"/>
          <w:sz w:val="26"/>
          <w:szCs w:val="26"/>
        </w:rPr>
      </w:pPr>
      <w:r>
        <w:rPr>
          <w:rFonts w:asciiTheme="minorHAnsi" w:hAnsiTheme="minorHAnsi" w:cstheme="minorHAnsi"/>
          <w:noProof/>
          <w:sz w:val="26"/>
          <w:szCs w:val="26"/>
        </w:rPr>
        <w:lastRenderedPageBreak/>
        <w:drawing>
          <wp:inline distT="0" distB="0" distL="0" distR="0">
            <wp:extent cx="3181350" cy="1914525"/>
            <wp:effectExtent l="19050" t="0" r="0" b="0"/>
            <wp:docPr id="11" name="Imagen 9" descr="\\Serv2012\publica recepción\FOTOS ACTIVIDADES RESIDENCIA\FOTOS 2017\JUNIO\CRUZ ROJ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2012\publica recepción\FOTOS ACTIVIDADES RESIDENCIA\FOTOS 2017\JUNIO\CRUZ ROJA 1.JPG"/>
                    <pic:cNvPicPr>
                      <a:picLocks noChangeAspect="1" noChangeArrowheads="1"/>
                    </pic:cNvPicPr>
                  </pic:nvPicPr>
                  <pic:blipFill>
                    <a:blip r:embed="rId15" cstate="print"/>
                    <a:srcRect/>
                    <a:stretch>
                      <a:fillRect/>
                    </a:stretch>
                  </pic:blipFill>
                  <pic:spPr bwMode="auto">
                    <a:xfrm>
                      <a:off x="0" y="0"/>
                      <a:ext cx="3182847" cy="1915426"/>
                    </a:xfrm>
                    <a:prstGeom prst="rect">
                      <a:avLst/>
                    </a:prstGeom>
                    <a:noFill/>
                    <a:ln w="9525">
                      <a:noFill/>
                      <a:miter lim="800000"/>
                      <a:headEnd/>
                      <a:tailEnd/>
                    </a:ln>
                  </pic:spPr>
                </pic:pic>
              </a:graphicData>
            </a:graphic>
          </wp:inline>
        </w:drawing>
      </w:r>
    </w:p>
    <w:p w:rsidR="007B28E9" w:rsidRDefault="007B28E9" w:rsidP="007B28E9">
      <w:pPr>
        <w:widowControl w:val="0"/>
        <w:spacing w:after="120"/>
        <w:jc w:val="both"/>
        <w:rPr>
          <w:rFonts w:asciiTheme="minorHAnsi" w:hAnsiTheme="minorHAnsi" w:cstheme="minorHAnsi"/>
          <w:sz w:val="26"/>
          <w:szCs w:val="26"/>
        </w:rPr>
      </w:pPr>
    </w:p>
    <w:p w:rsidR="007B28E9" w:rsidRDefault="007B28E9" w:rsidP="007B28E9">
      <w:pPr>
        <w:widowControl w:val="0"/>
        <w:spacing w:after="120"/>
        <w:jc w:val="both"/>
        <w:rPr>
          <w:rFonts w:asciiTheme="minorHAnsi" w:hAnsiTheme="minorHAnsi" w:cstheme="minorHAnsi"/>
          <w:sz w:val="26"/>
          <w:szCs w:val="26"/>
        </w:rPr>
      </w:pPr>
      <w:r>
        <w:rPr>
          <w:rFonts w:asciiTheme="minorHAnsi" w:hAnsiTheme="minorHAnsi" w:cstheme="minorHAnsi"/>
          <w:b/>
          <w:sz w:val="26"/>
          <w:szCs w:val="26"/>
        </w:rPr>
        <w:t>UNA TRAYECTORIA PROFESIONAL EN LA RADIO</w:t>
      </w:r>
      <w:r>
        <w:rPr>
          <w:rFonts w:asciiTheme="minorHAnsi" w:hAnsiTheme="minorHAnsi" w:cstheme="minorHAnsi"/>
          <w:sz w:val="26"/>
          <w:szCs w:val="26"/>
        </w:rPr>
        <w:t xml:space="preserve">: </w:t>
      </w:r>
      <w:r w:rsidR="00365497">
        <w:rPr>
          <w:rFonts w:asciiTheme="minorHAnsi" w:hAnsiTheme="minorHAnsi" w:cstheme="minorHAnsi"/>
          <w:sz w:val="26"/>
          <w:szCs w:val="26"/>
        </w:rPr>
        <w:t xml:space="preserve">Nos encantó conocer a Indalecio y disfrutar con todas las experiencias que acumula en la radio gracias a su trayectoria profesional. Nuestros residentes disfrutaron recordando pasajes de sus vidas muy vinculados a la radio y al periodista. Un placer que esperamos volver a compartir en otra ocasión.  </w:t>
      </w:r>
    </w:p>
    <w:p w:rsidR="00BB2EAB" w:rsidRDefault="00BB2EAB" w:rsidP="007B28E9">
      <w:pPr>
        <w:widowControl w:val="0"/>
        <w:spacing w:after="120"/>
        <w:jc w:val="both"/>
        <w:rPr>
          <w:rFonts w:asciiTheme="minorHAnsi" w:hAnsiTheme="minorHAnsi" w:cstheme="minorHAnsi"/>
          <w:sz w:val="26"/>
          <w:szCs w:val="26"/>
        </w:rPr>
      </w:pPr>
      <w:r>
        <w:rPr>
          <w:rFonts w:asciiTheme="minorHAnsi" w:hAnsiTheme="minorHAnsi" w:cstheme="minorHAnsi"/>
          <w:noProof/>
          <w:sz w:val="26"/>
          <w:szCs w:val="26"/>
        </w:rPr>
        <w:drawing>
          <wp:inline distT="0" distB="0" distL="0" distR="0">
            <wp:extent cx="3448050" cy="1905000"/>
            <wp:effectExtent l="19050" t="0" r="0" b="0"/>
            <wp:docPr id="13" name="Imagen 11" descr="\\Serv2012\publica recepción\FOTOS ACTIVIDADES RESIDENCIA\FOTOS 2017\JUNIO\CHARLA RADIO\DSCF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2012\publica recepción\FOTOS ACTIVIDADES RESIDENCIA\FOTOS 2017\JUNIO\CHARLA RADIO\DSCF1827.JPG"/>
                    <pic:cNvPicPr>
                      <a:picLocks noChangeAspect="1" noChangeArrowheads="1"/>
                    </pic:cNvPicPr>
                  </pic:nvPicPr>
                  <pic:blipFill>
                    <a:blip r:embed="rId16" cstate="print"/>
                    <a:srcRect/>
                    <a:stretch>
                      <a:fillRect/>
                    </a:stretch>
                  </pic:blipFill>
                  <pic:spPr bwMode="auto">
                    <a:xfrm>
                      <a:off x="0" y="0"/>
                      <a:ext cx="3450515" cy="1906362"/>
                    </a:xfrm>
                    <a:prstGeom prst="rect">
                      <a:avLst/>
                    </a:prstGeom>
                    <a:noFill/>
                    <a:ln w="9525">
                      <a:noFill/>
                      <a:miter lim="800000"/>
                      <a:headEnd/>
                      <a:tailEnd/>
                    </a:ln>
                  </pic:spPr>
                </pic:pic>
              </a:graphicData>
            </a:graphic>
          </wp:inline>
        </w:drawing>
      </w:r>
    </w:p>
    <w:p w:rsidR="006679A9" w:rsidRDefault="006679A9" w:rsidP="007B28E9">
      <w:pPr>
        <w:widowControl w:val="0"/>
        <w:spacing w:after="120"/>
        <w:jc w:val="both"/>
        <w:rPr>
          <w:rFonts w:asciiTheme="minorHAnsi" w:hAnsiTheme="minorHAnsi" w:cstheme="minorHAnsi"/>
          <w:sz w:val="26"/>
          <w:szCs w:val="26"/>
        </w:rPr>
      </w:pPr>
    </w:p>
    <w:p w:rsidR="00443827" w:rsidRDefault="00443827" w:rsidP="007B28E9">
      <w:pPr>
        <w:widowControl w:val="0"/>
        <w:spacing w:after="120"/>
        <w:jc w:val="both"/>
        <w:rPr>
          <w:rFonts w:asciiTheme="minorHAnsi" w:hAnsiTheme="minorHAnsi" w:cstheme="minorHAnsi"/>
          <w:sz w:val="26"/>
          <w:szCs w:val="26"/>
        </w:rPr>
      </w:pPr>
    </w:p>
    <w:p w:rsidR="00443827" w:rsidRDefault="00443827" w:rsidP="007B28E9">
      <w:pPr>
        <w:widowControl w:val="0"/>
        <w:spacing w:after="120"/>
        <w:jc w:val="both"/>
        <w:rPr>
          <w:rFonts w:asciiTheme="minorHAnsi" w:hAnsiTheme="minorHAnsi" w:cstheme="minorHAnsi"/>
          <w:sz w:val="26"/>
          <w:szCs w:val="26"/>
        </w:rPr>
      </w:pPr>
      <w:r w:rsidRPr="00443827">
        <w:rPr>
          <w:rFonts w:asciiTheme="minorHAnsi" w:hAnsiTheme="minorHAnsi" w:cstheme="minorHAnsi"/>
          <w:b/>
          <w:sz w:val="26"/>
          <w:szCs w:val="26"/>
        </w:rPr>
        <w:t>CHARLA OLA DE CALOR:</w:t>
      </w:r>
      <w:r>
        <w:rPr>
          <w:rFonts w:asciiTheme="minorHAnsi" w:hAnsiTheme="minorHAnsi" w:cstheme="minorHAnsi"/>
          <w:sz w:val="26"/>
          <w:szCs w:val="26"/>
        </w:rPr>
        <w:t xml:space="preserve"> Nuestra enfermera de enlace, ofreció una interesante charla sobre cómo hacer frente al verano de una manera saludable. Sus consejos y recomendaciones fueron de gran utilidad para nuestros residentes.</w:t>
      </w:r>
    </w:p>
    <w:p w:rsidR="00CB7FED" w:rsidRDefault="00CB7FED" w:rsidP="007B28E9">
      <w:pPr>
        <w:widowControl w:val="0"/>
        <w:spacing w:after="120"/>
        <w:jc w:val="both"/>
        <w:rPr>
          <w:rFonts w:asciiTheme="minorHAnsi" w:hAnsiTheme="minorHAnsi" w:cstheme="minorHAnsi"/>
          <w:sz w:val="26"/>
          <w:szCs w:val="26"/>
        </w:rPr>
      </w:pPr>
      <w:r>
        <w:rPr>
          <w:rFonts w:asciiTheme="minorHAnsi" w:hAnsiTheme="minorHAnsi" w:cstheme="minorHAnsi"/>
          <w:noProof/>
          <w:sz w:val="26"/>
          <w:szCs w:val="26"/>
        </w:rPr>
        <w:drawing>
          <wp:inline distT="0" distB="0" distL="0" distR="0">
            <wp:extent cx="3105149" cy="2219325"/>
            <wp:effectExtent l="19050" t="0" r="1" b="0"/>
            <wp:docPr id="12" name="Imagen 10" descr="\\Serv2012\publica recepción\FOTOS ACTIVIDADES RESIDENCIA\FOTOS 2017\JUNIO\CHARLA SOBRE EL CALOR\DSCF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2012\publica recepción\FOTOS ACTIVIDADES RESIDENCIA\FOTOS 2017\JUNIO\CHARLA SOBRE EL CALOR\DSCF1830.JPG"/>
                    <pic:cNvPicPr>
                      <a:picLocks noChangeAspect="1" noChangeArrowheads="1"/>
                    </pic:cNvPicPr>
                  </pic:nvPicPr>
                  <pic:blipFill>
                    <a:blip r:embed="rId17" cstate="print"/>
                    <a:srcRect/>
                    <a:stretch>
                      <a:fillRect/>
                    </a:stretch>
                  </pic:blipFill>
                  <pic:spPr bwMode="auto">
                    <a:xfrm>
                      <a:off x="0" y="0"/>
                      <a:ext cx="3107369" cy="2220912"/>
                    </a:xfrm>
                    <a:prstGeom prst="rect">
                      <a:avLst/>
                    </a:prstGeom>
                    <a:noFill/>
                    <a:ln w="9525">
                      <a:noFill/>
                      <a:miter lim="800000"/>
                      <a:headEnd/>
                      <a:tailEnd/>
                    </a:ln>
                  </pic:spPr>
                </pic:pic>
              </a:graphicData>
            </a:graphic>
          </wp:inline>
        </w:drawing>
      </w:r>
    </w:p>
    <w:p w:rsidR="006679A9" w:rsidRDefault="006679A9" w:rsidP="007B28E9">
      <w:pPr>
        <w:widowControl w:val="0"/>
        <w:spacing w:after="120"/>
        <w:jc w:val="both"/>
        <w:rPr>
          <w:rFonts w:asciiTheme="minorHAnsi" w:hAnsiTheme="minorHAnsi" w:cstheme="minorHAnsi"/>
          <w:sz w:val="26"/>
          <w:szCs w:val="26"/>
        </w:rPr>
      </w:pPr>
    </w:p>
    <w:p w:rsidR="00365497" w:rsidRDefault="007B28E9" w:rsidP="00745E85">
      <w:pPr>
        <w:widowControl w:val="0"/>
        <w:spacing w:after="120"/>
        <w:jc w:val="both"/>
        <w:rPr>
          <w:rFonts w:asciiTheme="minorHAnsi" w:hAnsiTheme="minorHAnsi" w:cstheme="minorHAnsi"/>
          <w:sz w:val="26"/>
          <w:szCs w:val="26"/>
        </w:rPr>
      </w:pPr>
      <w:r>
        <w:rPr>
          <w:rFonts w:asciiTheme="minorHAnsi" w:hAnsiTheme="minorHAnsi" w:cstheme="minorHAnsi"/>
          <w:b/>
          <w:sz w:val="26"/>
          <w:szCs w:val="26"/>
        </w:rPr>
        <w:t xml:space="preserve">CUMPLEAÑOS: </w:t>
      </w:r>
      <w:r w:rsidR="00365497" w:rsidRPr="00365497">
        <w:rPr>
          <w:rFonts w:asciiTheme="minorHAnsi" w:hAnsiTheme="minorHAnsi" w:cstheme="minorHAnsi"/>
          <w:sz w:val="26"/>
          <w:szCs w:val="26"/>
        </w:rPr>
        <w:t xml:space="preserve">Como cada último viernes, hemos celebrado los cumpleaños de los residentes que han cumplido años en junio con alegría, baile, música en directo y un aperitivo. </w:t>
      </w:r>
    </w:p>
    <w:p w:rsidR="00BB2EAB" w:rsidRPr="000F2EA0" w:rsidRDefault="000F63A6" w:rsidP="00745E85">
      <w:pPr>
        <w:widowControl w:val="0"/>
        <w:spacing w:after="120"/>
        <w:jc w:val="both"/>
        <w:rPr>
          <w:rFonts w:asciiTheme="minorHAnsi" w:hAnsiTheme="minorHAnsi" w:cstheme="minorHAnsi"/>
          <w:sz w:val="26"/>
          <w:szCs w:val="26"/>
        </w:rPr>
      </w:pPr>
      <w:r>
        <w:rPr>
          <w:rFonts w:asciiTheme="minorHAnsi" w:hAnsiTheme="minorHAnsi" w:cstheme="minorHAnsi"/>
          <w:noProof/>
          <w:sz w:val="26"/>
          <w:szCs w:val="26"/>
        </w:rPr>
        <w:drawing>
          <wp:inline distT="0" distB="0" distL="0" distR="0">
            <wp:extent cx="2428875" cy="2619375"/>
            <wp:effectExtent l="19050" t="0" r="9525" b="0"/>
            <wp:docPr id="2" name="Imagen 1" descr="\\Serv2012\publica recepción\FOTOS ACTIVIDADES RESIDENCIA\FOTOS 2017\JUNIO\CUMPLEAÑOS\DSCF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2012\publica recepción\FOTOS ACTIVIDADES RESIDENCIA\FOTOS 2017\JUNIO\CUMPLEAÑOS\DSCF1842.JPG"/>
                    <pic:cNvPicPr>
                      <a:picLocks noChangeAspect="1" noChangeArrowheads="1"/>
                    </pic:cNvPicPr>
                  </pic:nvPicPr>
                  <pic:blipFill>
                    <a:blip r:embed="rId18" cstate="print"/>
                    <a:srcRect/>
                    <a:stretch>
                      <a:fillRect/>
                    </a:stretch>
                  </pic:blipFill>
                  <pic:spPr bwMode="auto">
                    <a:xfrm>
                      <a:off x="0" y="0"/>
                      <a:ext cx="2430612" cy="2621248"/>
                    </a:xfrm>
                    <a:prstGeom prst="rect">
                      <a:avLst/>
                    </a:prstGeom>
                    <a:noFill/>
                    <a:ln w="9525">
                      <a:noFill/>
                      <a:miter lim="800000"/>
                      <a:headEnd/>
                      <a:tailEnd/>
                    </a:ln>
                  </pic:spPr>
                </pic:pic>
              </a:graphicData>
            </a:graphic>
          </wp:inline>
        </w:drawing>
      </w:r>
      <w:r>
        <w:rPr>
          <w:rFonts w:asciiTheme="minorHAnsi" w:hAnsiTheme="minorHAnsi" w:cstheme="minorHAnsi"/>
          <w:noProof/>
          <w:sz w:val="26"/>
          <w:szCs w:val="26"/>
        </w:rPr>
        <w:drawing>
          <wp:inline distT="0" distB="0" distL="0" distR="0">
            <wp:extent cx="2781299" cy="2619375"/>
            <wp:effectExtent l="19050" t="0" r="1" b="0"/>
            <wp:docPr id="15" name="Imagen 2" descr="\\Serv2012\publica recepción\FOTOS ACTIVIDADES RESIDENCIA\FOTOS 2017\JUNIO\CUMPLEAÑOS\DSCF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2012\publica recepción\FOTOS ACTIVIDADES RESIDENCIA\FOTOS 2017\JUNIO\CUMPLEAÑOS\DSCF1844.JPG"/>
                    <pic:cNvPicPr>
                      <a:picLocks noChangeAspect="1" noChangeArrowheads="1"/>
                    </pic:cNvPicPr>
                  </pic:nvPicPr>
                  <pic:blipFill>
                    <a:blip r:embed="rId19" cstate="print"/>
                    <a:srcRect/>
                    <a:stretch>
                      <a:fillRect/>
                    </a:stretch>
                  </pic:blipFill>
                  <pic:spPr bwMode="auto">
                    <a:xfrm>
                      <a:off x="0" y="0"/>
                      <a:ext cx="2783288" cy="2621248"/>
                    </a:xfrm>
                    <a:prstGeom prst="rect">
                      <a:avLst/>
                    </a:prstGeom>
                    <a:noFill/>
                    <a:ln w="9525">
                      <a:noFill/>
                      <a:miter lim="800000"/>
                      <a:headEnd/>
                      <a:tailEnd/>
                    </a:ln>
                  </pic:spPr>
                </pic:pic>
              </a:graphicData>
            </a:graphic>
          </wp:inline>
        </w:drawing>
      </w:r>
    </w:p>
    <w:p w:rsidR="00365497" w:rsidRDefault="00365497" w:rsidP="00745E85">
      <w:pPr>
        <w:widowControl w:val="0"/>
        <w:spacing w:after="120"/>
        <w:jc w:val="both"/>
        <w:rPr>
          <w:rFonts w:asciiTheme="minorHAnsi" w:eastAsiaTheme="majorEastAsia" w:hAnsiTheme="minorHAnsi" w:cstheme="minorHAnsi"/>
          <w:bCs/>
          <w:sz w:val="26"/>
          <w:szCs w:val="26"/>
        </w:rPr>
      </w:pPr>
    </w:p>
    <w:p w:rsidR="00745E85" w:rsidRPr="00443827" w:rsidRDefault="00745E85" w:rsidP="00745E85">
      <w:pPr>
        <w:pStyle w:val="Prrafodelista"/>
        <w:widowControl w:val="0"/>
        <w:numPr>
          <w:ilvl w:val="0"/>
          <w:numId w:val="3"/>
        </w:numPr>
        <w:spacing w:after="120"/>
        <w:jc w:val="both"/>
        <w:rPr>
          <w:rFonts w:asciiTheme="minorHAnsi" w:hAnsiTheme="minorHAnsi" w:cstheme="minorHAnsi"/>
          <w:sz w:val="26"/>
          <w:szCs w:val="26"/>
        </w:rPr>
      </w:pPr>
      <w:r w:rsidRPr="00EF043B">
        <w:rPr>
          <w:rFonts w:asciiTheme="minorHAnsi" w:eastAsiaTheme="majorEastAsia" w:hAnsiTheme="minorHAnsi" w:cstheme="minorHAnsi"/>
          <w:b/>
          <w:bCs/>
          <w:color w:val="1F497D" w:themeColor="text2"/>
          <w:sz w:val="26"/>
          <w:szCs w:val="26"/>
        </w:rPr>
        <w:t xml:space="preserve">PROGRAMACIÓN DE ACTIVIDADES PARA </w:t>
      </w:r>
      <w:r w:rsidR="002B2CF5">
        <w:rPr>
          <w:rFonts w:asciiTheme="minorHAnsi" w:eastAsiaTheme="majorEastAsia" w:hAnsiTheme="minorHAnsi" w:cstheme="minorHAnsi"/>
          <w:b/>
          <w:bCs/>
          <w:color w:val="1F497D" w:themeColor="text2"/>
          <w:sz w:val="26"/>
          <w:szCs w:val="26"/>
        </w:rPr>
        <w:t>JU</w:t>
      </w:r>
      <w:r w:rsidR="00365497">
        <w:rPr>
          <w:rFonts w:asciiTheme="minorHAnsi" w:eastAsiaTheme="majorEastAsia" w:hAnsiTheme="minorHAnsi" w:cstheme="minorHAnsi"/>
          <w:b/>
          <w:bCs/>
          <w:color w:val="1F497D" w:themeColor="text2"/>
          <w:sz w:val="26"/>
          <w:szCs w:val="26"/>
        </w:rPr>
        <w:t>LIO</w:t>
      </w:r>
    </w:p>
    <w:p w:rsidR="00443827" w:rsidRDefault="00443827" w:rsidP="00443827">
      <w:pPr>
        <w:widowControl w:val="0"/>
        <w:spacing w:after="120"/>
        <w:jc w:val="both"/>
        <w:rPr>
          <w:rFonts w:asciiTheme="minorHAnsi" w:hAnsiTheme="minorHAnsi" w:cstheme="minorHAnsi"/>
          <w:sz w:val="26"/>
          <w:szCs w:val="26"/>
        </w:rPr>
      </w:pPr>
    </w:p>
    <w:p w:rsidR="00443827" w:rsidRDefault="00443827" w:rsidP="00443827">
      <w:pPr>
        <w:widowControl w:val="0"/>
        <w:spacing w:after="120"/>
        <w:jc w:val="both"/>
        <w:rPr>
          <w:rFonts w:asciiTheme="minorHAnsi" w:hAnsiTheme="minorHAnsi" w:cstheme="minorHAnsi"/>
          <w:sz w:val="26"/>
          <w:szCs w:val="26"/>
        </w:rPr>
      </w:pPr>
      <w:r w:rsidRPr="00E9459C">
        <w:rPr>
          <w:rFonts w:asciiTheme="minorHAnsi" w:hAnsiTheme="minorHAnsi" w:cstheme="minorHAnsi"/>
          <w:b/>
          <w:sz w:val="26"/>
          <w:szCs w:val="26"/>
        </w:rPr>
        <w:t>CHAPUZÓN EN LA PISCINA:</w:t>
      </w:r>
      <w:r>
        <w:rPr>
          <w:rFonts w:asciiTheme="minorHAnsi" w:hAnsiTheme="minorHAnsi" w:cstheme="minorHAnsi"/>
          <w:sz w:val="26"/>
          <w:szCs w:val="26"/>
        </w:rPr>
        <w:t xml:space="preserve"> Todos los residentes que quieran combatir las altas temperaturas propias de este mes, podrán hacerlo en la piscina del Polideportivo de las </w:t>
      </w:r>
      <w:proofErr w:type="spellStart"/>
      <w:r>
        <w:rPr>
          <w:rFonts w:asciiTheme="minorHAnsi" w:hAnsiTheme="minorHAnsi" w:cstheme="minorHAnsi"/>
          <w:sz w:val="26"/>
          <w:szCs w:val="26"/>
        </w:rPr>
        <w:t>Fuentezuelas</w:t>
      </w:r>
      <w:proofErr w:type="spellEnd"/>
      <w:r>
        <w:rPr>
          <w:rFonts w:asciiTheme="minorHAnsi" w:hAnsiTheme="minorHAnsi" w:cstheme="minorHAnsi"/>
          <w:sz w:val="26"/>
          <w:szCs w:val="26"/>
        </w:rPr>
        <w:t xml:space="preserve"> el </w:t>
      </w:r>
      <w:r w:rsidRPr="00E9459C">
        <w:rPr>
          <w:rFonts w:asciiTheme="minorHAnsi" w:hAnsiTheme="minorHAnsi" w:cstheme="minorHAnsi"/>
          <w:b/>
          <w:sz w:val="26"/>
          <w:szCs w:val="26"/>
        </w:rPr>
        <w:t>día 21</w:t>
      </w:r>
      <w:r>
        <w:rPr>
          <w:rFonts w:asciiTheme="minorHAnsi" w:hAnsiTheme="minorHAnsi" w:cstheme="minorHAnsi"/>
          <w:sz w:val="26"/>
          <w:szCs w:val="26"/>
        </w:rPr>
        <w:t xml:space="preserve"> por la mañana. Si nos gusta la experiencia… repetiremos.</w:t>
      </w:r>
    </w:p>
    <w:p w:rsidR="000F2EA0" w:rsidRDefault="00E9459C" w:rsidP="00443827">
      <w:pPr>
        <w:widowControl w:val="0"/>
        <w:spacing w:after="120"/>
        <w:jc w:val="both"/>
        <w:rPr>
          <w:rFonts w:asciiTheme="minorHAnsi" w:hAnsiTheme="minorHAnsi" w:cstheme="minorHAnsi"/>
          <w:sz w:val="26"/>
          <w:szCs w:val="26"/>
        </w:rPr>
      </w:pPr>
      <w:r w:rsidRPr="00E9459C">
        <w:rPr>
          <w:rFonts w:asciiTheme="minorHAnsi" w:hAnsiTheme="minorHAnsi" w:cstheme="minorHAnsi"/>
          <w:b/>
          <w:sz w:val="26"/>
          <w:szCs w:val="26"/>
        </w:rPr>
        <w:t>CELEBRACIÓN DÍA DEL ABUELO:</w:t>
      </w:r>
      <w:r>
        <w:rPr>
          <w:rFonts w:asciiTheme="minorHAnsi" w:hAnsiTheme="minorHAnsi" w:cstheme="minorHAnsi"/>
          <w:b/>
          <w:sz w:val="26"/>
          <w:szCs w:val="26"/>
        </w:rPr>
        <w:t xml:space="preserve"> </w:t>
      </w:r>
      <w:r w:rsidR="000F2EA0" w:rsidRPr="000F2EA0">
        <w:rPr>
          <w:rFonts w:asciiTheme="minorHAnsi" w:hAnsiTheme="minorHAnsi" w:cstheme="minorHAnsi"/>
          <w:sz w:val="26"/>
          <w:szCs w:val="26"/>
        </w:rPr>
        <w:t xml:space="preserve">El </w:t>
      </w:r>
      <w:r w:rsidR="000F2EA0" w:rsidRPr="000F2EA0">
        <w:rPr>
          <w:rFonts w:asciiTheme="minorHAnsi" w:hAnsiTheme="minorHAnsi" w:cstheme="minorHAnsi"/>
          <w:b/>
          <w:sz w:val="26"/>
          <w:szCs w:val="26"/>
        </w:rPr>
        <w:t>día</w:t>
      </w:r>
      <w:r w:rsidR="000F2EA0">
        <w:rPr>
          <w:rFonts w:asciiTheme="minorHAnsi" w:hAnsiTheme="minorHAnsi" w:cstheme="minorHAnsi"/>
          <w:sz w:val="26"/>
          <w:szCs w:val="26"/>
        </w:rPr>
        <w:t xml:space="preserve"> </w:t>
      </w:r>
      <w:r w:rsidR="000F2EA0" w:rsidRPr="000F2EA0">
        <w:rPr>
          <w:rFonts w:asciiTheme="minorHAnsi" w:hAnsiTheme="minorHAnsi" w:cstheme="minorHAnsi"/>
          <w:b/>
          <w:sz w:val="26"/>
          <w:szCs w:val="26"/>
        </w:rPr>
        <w:t>26</w:t>
      </w:r>
      <w:r w:rsidR="000F2EA0" w:rsidRPr="000F2EA0">
        <w:rPr>
          <w:rFonts w:asciiTheme="minorHAnsi" w:hAnsiTheme="minorHAnsi" w:cstheme="minorHAnsi"/>
          <w:sz w:val="26"/>
          <w:szCs w:val="26"/>
        </w:rPr>
        <w:t xml:space="preserve">, nuestros residentes contarán con un merecido homenaje a tantos años de experiencia y dedicación a los demás. Porque son importantes y para nosotros tienen un valor </w:t>
      </w:r>
      <w:r w:rsidR="007314B4">
        <w:rPr>
          <w:rFonts w:asciiTheme="minorHAnsi" w:hAnsiTheme="minorHAnsi" w:cstheme="minorHAnsi"/>
          <w:sz w:val="26"/>
          <w:szCs w:val="26"/>
        </w:rPr>
        <w:t>imprescindible en la sociedad, c</w:t>
      </w:r>
      <w:r w:rsidR="000F2EA0" w:rsidRPr="000F2EA0">
        <w:rPr>
          <w:rFonts w:asciiTheme="minorHAnsi" w:hAnsiTheme="minorHAnsi" w:cstheme="minorHAnsi"/>
          <w:sz w:val="26"/>
          <w:szCs w:val="26"/>
        </w:rPr>
        <w:t>ontaremos con diversas actividades que compartiremos entre todos.</w:t>
      </w:r>
    </w:p>
    <w:p w:rsidR="000F2EA0" w:rsidRDefault="000F2EA0" w:rsidP="00443827">
      <w:pPr>
        <w:widowControl w:val="0"/>
        <w:spacing w:after="120"/>
        <w:jc w:val="both"/>
        <w:rPr>
          <w:rFonts w:asciiTheme="minorHAnsi" w:hAnsiTheme="minorHAnsi" w:cstheme="minorHAnsi"/>
          <w:sz w:val="26"/>
          <w:szCs w:val="26"/>
        </w:rPr>
      </w:pPr>
      <w:r w:rsidRPr="00FB1975">
        <w:rPr>
          <w:rFonts w:asciiTheme="minorHAnsi" w:hAnsiTheme="minorHAnsi" w:cstheme="minorHAnsi"/>
          <w:b/>
          <w:sz w:val="26"/>
          <w:szCs w:val="26"/>
        </w:rPr>
        <w:t>MERIENDA ESPECIAL</w:t>
      </w:r>
      <w:r>
        <w:rPr>
          <w:rFonts w:asciiTheme="minorHAnsi" w:hAnsiTheme="minorHAnsi" w:cstheme="minorHAnsi"/>
          <w:sz w:val="26"/>
          <w:szCs w:val="26"/>
        </w:rPr>
        <w:t xml:space="preserve">: Con estas temperaturas, qué mejor que disfrutar de una merienda fresquita: helado, horchata o cualquier refresco </w:t>
      </w:r>
      <w:r w:rsidR="00FB1975">
        <w:rPr>
          <w:rFonts w:asciiTheme="minorHAnsi" w:hAnsiTheme="minorHAnsi" w:cstheme="minorHAnsi"/>
          <w:sz w:val="26"/>
          <w:szCs w:val="26"/>
        </w:rPr>
        <w:t xml:space="preserve">en una preciosa cafetería de Jaén. Los residentes interesados podrán hacerlo el </w:t>
      </w:r>
      <w:r w:rsidR="00FB1975" w:rsidRPr="00FB1975">
        <w:rPr>
          <w:rFonts w:asciiTheme="minorHAnsi" w:hAnsiTheme="minorHAnsi" w:cstheme="minorHAnsi"/>
          <w:b/>
          <w:sz w:val="26"/>
          <w:szCs w:val="26"/>
        </w:rPr>
        <w:t>día 27</w:t>
      </w:r>
      <w:r w:rsidR="00FB1975">
        <w:rPr>
          <w:rFonts w:asciiTheme="minorHAnsi" w:hAnsiTheme="minorHAnsi" w:cstheme="minorHAnsi"/>
          <w:sz w:val="26"/>
          <w:szCs w:val="26"/>
        </w:rPr>
        <w:t xml:space="preserve"> por la tarde.</w:t>
      </w:r>
    </w:p>
    <w:p w:rsidR="00FB1975" w:rsidRDefault="00FB1975" w:rsidP="00443827">
      <w:pPr>
        <w:widowControl w:val="0"/>
        <w:spacing w:after="120"/>
        <w:jc w:val="both"/>
        <w:rPr>
          <w:rFonts w:asciiTheme="minorHAnsi" w:hAnsiTheme="minorHAnsi" w:cstheme="minorHAnsi"/>
          <w:sz w:val="26"/>
          <w:szCs w:val="26"/>
        </w:rPr>
      </w:pPr>
      <w:r w:rsidRPr="00FB1975">
        <w:rPr>
          <w:rFonts w:asciiTheme="minorHAnsi" w:hAnsiTheme="minorHAnsi" w:cstheme="minorHAnsi"/>
          <w:b/>
          <w:sz w:val="26"/>
          <w:szCs w:val="26"/>
        </w:rPr>
        <w:t>CUMPLEAÑOS</w:t>
      </w:r>
      <w:r>
        <w:rPr>
          <w:rFonts w:asciiTheme="minorHAnsi" w:hAnsiTheme="minorHAnsi" w:cstheme="minorHAnsi"/>
          <w:sz w:val="26"/>
          <w:szCs w:val="26"/>
        </w:rPr>
        <w:t xml:space="preserve">: Los residentes nacidos </w:t>
      </w:r>
      <w:r w:rsidR="0034691B">
        <w:rPr>
          <w:rFonts w:asciiTheme="minorHAnsi" w:hAnsiTheme="minorHAnsi" w:cstheme="minorHAnsi"/>
          <w:sz w:val="26"/>
          <w:szCs w:val="26"/>
        </w:rPr>
        <w:t>en el mes de julio,</w:t>
      </w:r>
      <w:r>
        <w:rPr>
          <w:rFonts w:asciiTheme="minorHAnsi" w:hAnsiTheme="minorHAnsi" w:cstheme="minorHAnsi"/>
          <w:sz w:val="26"/>
          <w:szCs w:val="26"/>
        </w:rPr>
        <w:t xml:space="preserve"> tendrán la celebración que se merecen junto con sus compañeros. Como cada mes, contaremos con música, baile y un delicioso aperitivo.</w:t>
      </w:r>
      <w:r w:rsidR="0034691B">
        <w:rPr>
          <w:rFonts w:asciiTheme="minorHAnsi" w:hAnsiTheme="minorHAnsi" w:cstheme="minorHAnsi"/>
          <w:sz w:val="26"/>
          <w:szCs w:val="26"/>
        </w:rPr>
        <w:t xml:space="preserve"> El </w:t>
      </w:r>
      <w:r w:rsidR="0034691B" w:rsidRPr="0034691B">
        <w:rPr>
          <w:rFonts w:asciiTheme="minorHAnsi" w:hAnsiTheme="minorHAnsi" w:cstheme="minorHAnsi"/>
          <w:b/>
          <w:sz w:val="26"/>
          <w:szCs w:val="26"/>
        </w:rPr>
        <w:t>día 31</w:t>
      </w:r>
      <w:r w:rsidR="0034691B">
        <w:rPr>
          <w:rFonts w:asciiTheme="minorHAnsi" w:hAnsiTheme="minorHAnsi" w:cstheme="minorHAnsi"/>
          <w:sz w:val="26"/>
          <w:szCs w:val="26"/>
        </w:rPr>
        <w:t xml:space="preserve"> estáis todos invitados.</w:t>
      </w:r>
    </w:p>
    <w:p w:rsidR="001A2677" w:rsidRDefault="001A2677" w:rsidP="001C0FF9">
      <w:pPr>
        <w:widowControl w:val="0"/>
        <w:spacing w:after="120"/>
        <w:jc w:val="both"/>
        <w:rPr>
          <w:rFonts w:asciiTheme="minorHAnsi" w:hAnsiTheme="minorHAnsi" w:cstheme="minorHAnsi"/>
          <w:b/>
          <w:sz w:val="26"/>
          <w:szCs w:val="26"/>
        </w:rPr>
      </w:pPr>
    </w:p>
    <w:p w:rsidR="00A21CE4" w:rsidRPr="00AF74C6" w:rsidRDefault="00745E85" w:rsidP="00A21CE4">
      <w:pPr>
        <w:widowControl w:val="0"/>
        <w:spacing w:after="120"/>
        <w:jc w:val="both"/>
        <w:rPr>
          <w:rFonts w:asciiTheme="minorHAnsi" w:eastAsiaTheme="majorEastAsia" w:hAnsiTheme="minorHAnsi" w:cstheme="minorHAnsi"/>
          <w:b/>
          <w:bCs/>
          <w:sz w:val="26"/>
          <w:szCs w:val="26"/>
        </w:rPr>
      </w:pPr>
      <w:r>
        <w:rPr>
          <w:rFonts w:asciiTheme="minorHAnsi" w:eastAsiaTheme="majorEastAsia" w:hAnsiTheme="minorHAnsi" w:cstheme="minorHAnsi"/>
          <w:b/>
          <w:bCs/>
          <w:sz w:val="26"/>
          <w:szCs w:val="26"/>
        </w:rPr>
        <w:t>C</w:t>
      </w:r>
      <w:r w:rsidR="00A21CE4" w:rsidRPr="00AB7409">
        <w:rPr>
          <w:rFonts w:asciiTheme="minorHAnsi" w:eastAsiaTheme="majorEastAsia" w:hAnsiTheme="minorHAnsi" w:cstheme="minorHAnsi"/>
          <w:b/>
          <w:bCs/>
          <w:sz w:val="26"/>
          <w:szCs w:val="26"/>
        </w:rPr>
        <w:t>ualquier imprevisión, se comunicará al residente. Si hay dudas o propuestas, podéis consultarlas con M. José (Terapeuta)</w:t>
      </w:r>
      <w:r w:rsidR="00A21CE4">
        <w:rPr>
          <w:rFonts w:asciiTheme="minorHAnsi" w:eastAsiaTheme="majorEastAsia" w:hAnsiTheme="minorHAnsi" w:cstheme="minorHAnsi"/>
          <w:b/>
          <w:bCs/>
          <w:sz w:val="26"/>
          <w:szCs w:val="26"/>
        </w:rPr>
        <w:t xml:space="preserve"> o Alicia (Psicóloga)</w:t>
      </w:r>
    </w:p>
    <w:p w:rsidR="00BB2EAB" w:rsidRDefault="00BB2EAB" w:rsidP="00AB5805">
      <w:pPr>
        <w:widowControl w:val="0"/>
        <w:spacing w:after="120"/>
        <w:jc w:val="both"/>
        <w:rPr>
          <w:rFonts w:asciiTheme="minorHAnsi" w:hAnsiTheme="minorHAnsi" w:cstheme="minorHAnsi"/>
          <w:sz w:val="26"/>
          <w:szCs w:val="26"/>
        </w:rPr>
      </w:pPr>
      <w:bookmarkStart w:id="0" w:name="_GoBack"/>
      <w:bookmarkEnd w:id="0"/>
    </w:p>
    <w:p w:rsidR="00DE707D" w:rsidRDefault="00DE707D" w:rsidP="005C4E09">
      <w:pPr>
        <w:pStyle w:val="Prrafodelista"/>
        <w:numPr>
          <w:ilvl w:val="0"/>
          <w:numId w:val="3"/>
        </w:numPr>
        <w:jc w:val="both"/>
        <w:rPr>
          <w:rFonts w:asciiTheme="minorHAnsi" w:hAnsiTheme="minorHAnsi" w:cstheme="minorHAnsi"/>
          <w:b/>
          <w:color w:val="1F497D" w:themeColor="text2"/>
          <w:sz w:val="26"/>
          <w:szCs w:val="26"/>
        </w:rPr>
      </w:pPr>
      <w:r w:rsidRPr="005C4E09">
        <w:rPr>
          <w:rFonts w:asciiTheme="minorHAnsi" w:hAnsiTheme="minorHAnsi" w:cstheme="minorHAnsi"/>
          <w:b/>
          <w:color w:val="1F497D" w:themeColor="text2"/>
          <w:sz w:val="26"/>
          <w:szCs w:val="26"/>
        </w:rPr>
        <w:lastRenderedPageBreak/>
        <w:t>CURIOSIDADES Y OTRAS NOTICIAS.</w:t>
      </w:r>
    </w:p>
    <w:p w:rsidR="00745E85" w:rsidRPr="007314B4" w:rsidRDefault="0034691B" w:rsidP="0034691B">
      <w:pPr>
        <w:shd w:val="clear" w:color="auto" w:fill="FFFFFF"/>
        <w:spacing w:after="300" w:line="810" w:lineRule="atLeast"/>
        <w:textAlignment w:val="baseline"/>
        <w:outlineLvl w:val="0"/>
        <w:rPr>
          <w:rFonts w:ascii="Calibri" w:hAnsi="Calibri"/>
          <w:b/>
          <w:bCs/>
          <w:color w:val="000000" w:themeColor="text1"/>
          <w:kern w:val="36"/>
          <w:sz w:val="26"/>
          <w:szCs w:val="26"/>
        </w:rPr>
      </w:pPr>
      <w:r w:rsidRPr="007314B4">
        <w:rPr>
          <w:rFonts w:ascii="Calibri" w:hAnsi="Calibri"/>
          <w:b/>
          <w:bCs/>
          <w:color w:val="000000" w:themeColor="text1"/>
          <w:kern w:val="36"/>
          <w:sz w:val="26"/>
          <w:szCs w:val="26"/>
        </w:rPr>
        <w:t>F</w:t>
      </w:r>
      <w:r w:rsidR="007314B4">
        <w:rPr>
          <w:rFonts w:ascii="Calibri" w:hAnsi="Calibri"/>
          <w:b/>
          <w:bCs/>
          <w:color w:val="000000" w:themeColor="text1"/>
          <w:kern w:val="36"/>
          <w:sz w:val="26"/>
          <w:szCs w:val="26"/>
        </w:rPr>
        <w:t>ESTIVIDAD DE LA VIRGEN DEL CARMEN, PATRONA DE LAS GENTES DE LA MAR</w:t>
      </w:r>
    </w:p>
    <w:p w:rsidR="0034691B" w:rsidRPr="007314B4" w:rsidRDefault="0034691B" w:rsidP="0034691B">
      <w:pPr>
        <w:pStyle w:val="NormalWeb"/>
        <w:shd w:val="clear" w:color="auto" w:fill="FFFFFF"/>
        <w:spacing w:before="225" w:beforeAutospacing="0" w:after="225" w:afterAutospacing="0"/>
        <w:jc w:val="both"/>
        <w:rPr>
          <w:rFonts w:ascii="Calibri" w:hAnsi="Calibri"/>
          <w:color w:val="000000"/>
          <w:sz w:val="26"/>
          <w:szCs w:val="26"/>
        </w:rPr>
      </w:pPr>
      <w:r w:rsidRPr="007314B4">
        <w:rPr>
          <w:rFonts w:ascii="Calibri" w:hAnsi="Calibri"/>
          <w:color w:val="000000"/>
          <w:sz w:val="26"/>
          <w:szCs w:val="26"/>
        </w:rPr>
        <w:t>En la Edad Media se creía que María significaba "estrella del mar", en latín "</w:t>
      </w:r>
      <w:proofErr w:type="spellStart"/>
      <w:r w:rsidRPr="007314B4">
        <w:rPr>
          <w:rFonts w:ascii="Calibri" w:hAnsi="Calibri"/>
          <w:color w:val="000000"/>
          <w:sz w:val="26"/>
          <w:szCs w:val="26"/>
        </w:rPr>
        <w:t>stella</w:t>
      </w:r>
      <w:proofErr w:type="spellEnd"/>
      <w:r w:rsidRPr="007314B4">
        <w:rPr>
          <w:rFonts w:ascii="Calibri" w:hAnsi="Calibri"/>
          <w:color w:val="000000"/>
          <w:sz w:val="26"/>
          <w:szCs w:val="26"/>
        </w:rPr>
        <w:t xml:space="preserve"> maris". Desde aquella época, muchos carmelitas han aclamado a María como la "Flor del Carmelo" y la "Estrella del Mar". Lo hizo el mismo Simón Stock con esta plegaria que se le atribuye:</w:t>
      </w:r>
    </w:p>
    <w:p w:rsidR="0034691B" w:rsidRPr="007314B4" w:rsidRDefault="0034691B" w:rsidP="0034691B">
      <w:pPr>
        <w:pStyle w:val="NormalWeb"/>
        <w:shd w:val="clear" w:color="auto" w:fill="FFFFFF"/>
        <w:spacing w:before="225" w:beforeAutospacing="0" w:after="225" w:afterAutospacing="0"/>
        <w:jc w:val="both"/>
        <w:rPr>
          <w:rFonts w:ascii="Calibri" w:hAnsi="Calibri"/>
          <w:color w:val="000000"/>
          <w:sz w:val="26"/>
          <w:szCs w:val="26"/>
        </w:rPr>
      </w:pPr>
      <w:r w:rsidRPr="007314B4">
        <w:rPr>
          <w:rFonts w:ascii="Calibri" w:hAnsi="Calibri"/>
          <w:color w:val="000000"/>
          <w:sz w:val="26"/>
          <w:szCs w:val="26"/>
        </w:rPr>
        <w:t>"Flor del Carmelo Viña florida, esplendor del cielo, Virgen fecunda, singular. ¡Oh Madre tierna, intacta de hombre, a todos tus hijos prote</w:t>
      </w:r>
      <w:r w:rsidR="007314B4">
        <w:rPr>
          <w:rFonts w:ascii="Calibri" w:hAnsi="Calibri"/>
          <w:color w:val="000000"/>
          <w:sz w:val="26"/>
          <w:szCs w:val="26"/>
        </w:rPr>
        <w:t>ja tu nombre, Estrella del Mar!</w:t>
      </w:r>
    </w:p>
    <w:p w:rsidR="0034691B" w:rsidRPr="007314B4" w:rsidRDefault="0034691B" w:rsidP="0034691B">
      <w:pPr>
        <w:pStyle w:val="NormalWeb"/>
        <w:shd w:val="clear" w:color="auto" w:fill="FFFFFF"/>
        <w:spacing w:before="225" w:beforeAutospacing="0" w:after="225" w:afterAutospacing="0"/>
        <w:jc w:val="both"/>
        <w:rPr>
          <w:rFonts w:ascii="Calibri" w:hAnsi="Calibri"/>
          <w:color w:val="000000"/>
          <w:sz w:val="26"/>
          <w:szCs w:val="26"/>
        </w:rPr>
      </w:pPr>
      <w:r w:rsidRPr="007314B4">
        <w:rPr>
          <w:rFonts w:ascii="Calibri" w:hAnsi="Calibri"/>
          <w:color w:val="000000"/>
          <w:sz w:val="26"/>
          <w:szCs w:val="26"/>
        </w:rPr>
        <w:t>El nombre de "Stella Maris" se ha dado también a todos los centros del Apostolado del Mar de la Iglesia Católica que están ubicados en los puertos.</w:t>
      </w:r>
    </w:p>
    <w:p w:rsidR="0034691B" w:rsidRPr="007314B4" w:rsidRDefault="007314B4" w:rsidP="0034691B">
      <w:pPr>
        <w:pStyle w:val="NormalWeb"/>
        <w:shd w:val="clear" w:color="auto" w:fill="FFFFFF"/>
        <w:spacing w:before="225" w:beforeAutospacing="0" w:after="225" w:afterAutospacing="0"/>
        <w:jc w:val="both"/>
        <w:rPr>
          <w:rFonts w:ascii="Calibri" w:hAnsi="Calibri"/>
          <w:color w:val="000000"/>
          <w:sz w:val="26"/>
          <w:szCs w:val="26"/>
        </w:rPr>
      </w:pPr>
      <w:r>
        <w:rPr>
          <w:rFonts w:ascii="Calibri" w:hAnsi="Calibri"/>
          <w:color w:val="000000"/>
          <w:sz w:val="26"/>
          <w:szCs w:val="26"/>
        </w:rPr>
        <w:t xml:space="preserve">Pero... </w:t>
      </w:r>
      <w:r w:rsidR="0034691B" w:rsidRPr="007314B4">
        <w:rPr>
          <w:rFonts w:ascii="Calibri" w:hAnsi="Calibri"/>
          <w:color w:val="000000"/>
          <w:sz w:val="26"/>
          <w:szCs w:val="26"/>
        </w:rPr>
        <w:t xml:space="preserve">¿de dónde viene el patronazgo de la Virgen </w:t>
      </w:r>
      <w:r>
        <w:rPr>
          <w:rFonts w:ascii="Calibri" w:hAnsi="Calibri"/>
          <w:color w:val="000000"/>
          <w:sz w:val="26"/>
          <w:szCs w:val="26"/>
        </w:rPr>
        <w:t>del Carmen hacia los marineros?</w:t>
      </w:r>
      <w:r w:rsidR="0034691B" w:rsidRPr="007314B4">
        <w:rPr>
          <w:rFonts w:ascii="Calibri" w:hAnsi="Calibri"/>
          <w:color w:val="000000"/>
          <w:sz w:val="26"/>
          <w:szCs w:val="26"/>
        </w:rPr>
        <w:t xml:space="preserve"> En el siglo XVIII, cuando ya era muy popular la fiesta de la Virgen del Carmen en España, el almirante mallorquín Antonio Barceló Pont de la Terra, nacido en 1716 y fallecido en 1797, impulsó su celebración entre la marinería que él dirigía. Fue a partir de entonces cuando la marina española fue sustituyendo el patrocinio de San Telmo por el de la Virgen del Carmen. En muchas localidades españolas se celebran grandes procesiones marítimas que son un auténtico éxito. En el obispado de Girona cabe remarcar las de: </w:t>
      </w:r>
      <w:proofErr w:type="spellStart"/>
      <w:r w:rsidR="0034691B" w:rsidRPr="007314B4">
        <w:rPr>
          <w:rFonts w:ascii="Calibri" w:hAnsi="Calibri"/>
          <w:color w:val="000000"/>
          <w:sz w:val="26"/>
          <w:szCs w:val="26"/>
        </w:rPr>
        <w:t>l'Escala</w:t>
      </w:r>
      <w:proofErr w:type="spellEnd"/>
      <w:r w:rsidR="0034691B" w:rsidRPr="007314B4">
        <w:rPr>
          <w:rFonts w:ascii="Calibri" w:hAnsi="Calibri"/>
          <w:color w:val="000000"/>
          <w:sz w:val="26"/>
          <w:szCs w:val="26"/>
        </w:rPr>
        <w:t xml:space="preserve">, Roses, </w:t>
      </w:r>
      <w:proofErr w:type="spellStart"/>
      <w:r w:rsidR="0034691B" w:rsidRPr="007314B4">
        <w:rPr>
          <w:rFonts w:ascii="Calibri" w:hAnsi="Calibri"/>
          <w:color w:val="000000"/>
          <w:sz w:val="26"/>
          <w:szCs w:val="26"/>
        </w:rPr>
        <w:t>Llançà</w:t>
      </w:r>
      <w:proofErr w:type="spellEnd"/>
      <w:r w:rsidR="0034691B" w:rsidRPr="007314B4">
        <w:rPr>
          <w:rFonts w:ascii="Calibri" w:hAnsi="Calibri"/>
          <w:color w:val="000000"/>
          <w:sz w:val="26"/>
          <w:szCs w:val="26"/>
        </w:rPr>
        <w:t xml:space="preserve">, </w:t>
      </w:r>
      <w:proofErr w:type="spellStart"/>
      <w:r w:rsidR="0034691B" w:rsidRPr="007314B4">
        <w:rPr>
          <w:rFonts w:ascii="Calibri" w:hAnsi="Calibri"/>
          <w:color w:val="000000"/>
          <w:sz w:val="26"/>
          <w:szCs w:val="26"/>
        </w:rPr>
        <w:t>Arenys</w:t>
      </w:r>
      <w:proofErr w:type="spellEnd"/>
      <w:r w:rsidR="0034691B" w:rsidRPr="007314B4">
        <w:rPr>
          <w:rFonts w:ascii="Calibri" w:hAnsi="Calibri"/>
          <w:color w:val="000000"/>
          <w:sz w:val="26"/>
          <w:szCs w:val="26"/>
        </w:rPr>
        <w:t xml:space="preserve"> de Mar y Palamós.</w:t>
      </w:r>
    </w:p>
    <w:p w:rsidR="0034691B" w:rsidRPr="007314B4" w:rsidRDefault="0034691B" w:rsidP="0034691B">
      <w:pPr>
        <w:pStyle w:val="NormalWeb"/>
        <w:shd w:val="clear" w:color="auto" w:fill="FFFFFF"/>
        <w:spacing w:before="225" w:beforeAutospacing="0" w:after="225" w:afterAutospacing="0"/>
        <w:jc w:val="both"/>
        <w:rPr>
          <w:rFonts w:ascii="Calibri" w:hAnsi="Calibri"/>
          <w:color w:val="000000"/>
          <w:sz w:val="26"/>
          <w:szCs w:val="26"/>
        </w:rPr>
      </w:pPr>
      <w:r w:rsidRPr="007314B4">
        <w:rPr>
          <w:rFonts w:ascii="Calibri" w:hAnsi="Calibri"/>
          <w:color w:val="000000"/>
          <w:sz w:val="26"/>
          <w:szCs w:val="26"/>
        </w:rPr>
        <w:t>Aunque la Virgen sea la patrona de los marineros, muchos de ellos comparten aún el patrocino con San Telmo. También los pescadores tienen a la Virgen del Carmen como patrona sin olvidar a San Pedro. Se la puede invocar para que nos proteja ante posibles naufragios y tempestades en alta mar.</w:t>
      </w:r>
    </w:p>
    <w:p w:rsidR="0034691B" w:rsidRPr="007314B4" w:rsidRDefault="0034691B" w:rsidP="0034691B">
      <w:pPr>
        <w:pStyle w:val="NormalWeb"/>
        <w:shd w:val="clear" w:color="auto" w:fill="FFFFFF"/>
        <w:spacing w:before="225" w:beforeAutospacing="0" w:after="225" w:afterAutospacing="0"/>
        <w:jc w:val="both"/>
        <w:rPr>
          <w:rFonts w:ascii="Calibri" w:hAnsi="Calibri"/>
          <w:color w:val="000000"/>
          <w:sz w:val="26"/>
          <w:szCs w:val="26"/>
        </w:rPr>
      </w:pPr>
      <w:r w:rsidRPr="007314B4">
        <w:rPr>
          <w:rFonts w:ascii="Calibri" w:hAnsi="Calibri"/>
          <w:color w:val="000000"/>
          <w:sz w:val="26"/>
          <w:szCs w:val="26"/>
        </w:rPr>
        <w:t xml:space="preserve">El gran santuario dedicado a Nuestra Señora del Carmen se encuentra lógicamente en el Monte Carmelo, en Haifa (Israel), pero no en el valle del </w:t>
      </w:r>
      <w:proofErr w:type="spellStart"/>
      <w:r w:rsidRPr="007314B4">
        <w:rPr>
          <w:rFonts w:ascii="Calibri" w:hAnsi="Calibri"/>
          <w:color w:val="000000"/>
          <w:sz w:val="26"/>
          <w:szCs w:val="26"/>
        </w:rPr>
        <w:t>Wadi</w:t>
      </w:r>
      <w:proofErr w:type="spellEnd"/>
      <w:r w:rsidRPr="007314B4">
        <w:rPr>
          <w:rFonts w:ascii="Calibri" w:hAnsi="Calibri"/>
          <w:color w:val="000000"/>
          <w:sz w:val="26"/>
          <w:szCs w:val="26"/>
        </w:rPr>
        <w:t>-es-</w:t>
      </w:r>
      <w:proofErr w:type="spellStart"/>
      <w:r w:rsidRPr="007314B4">
        <w:rPr>
          <w:rFonts w:ascii="Calibri" w:hAnsi="Calibri"/>
          <w:color w:val="000000"/>
          <w:sz w:val="26"/>
          <w:szCs w:val="26"/>
        </w:rPr>
        <w:t>Siah</w:t>
      </w:r>
      <w:proofErr w:type="spellEnd"/>
      <w:r w:rsidRPr="007314B4">
        <w:rPr>
          <w:rFonts w:ascii="Calibri" w:hAnsi="Calibri"/>
          <w:color w:val="000000"/>
          <w:sz w:val="26"/>
          <w:szCs w:val="26"/>
        </w:rPr>
        <w:t>, sino en el valle conocido como "El-</w:t>
      </w:r>
      <w:proofErr w:type="spellStart"/>
      <w:r w:rsidRPr="007314B4">
        <w:rPr>
          <w:rFonts w:ascii="Calibri" w:hAnsi="Calibri"/>
          <w:color w:val="000000"/>
          <w:sz w:val="26"/>
          <w:szCs w:val="26"/>
        </w:rPr>
        <w:t>Muhraqa</w:t>
      </w:r>
      <w:proofErr w:type="spellEnd"/>
      <w:r w:rsidRPr="007314B4">
        <w:rPr>
          <w:rFonts w:ascii="Calibri" w:hAnsi="Calibri"/>
          <w:color w:val="000000"/>
          <w:sz w:val="26"/>
          <w:szCs w:val="26"/>
        </w:rPr>
        <w:t>". Allí hay el monasterio de los carmelitas, una hospedería y un gran mirador.</w:t>
      </w:r>
    </w:p>
    <w:p w:rsidR="004703D0" w:rsidRPr="007314B4" w:rsidRDefault="0034691B" w:rsidP="0034691B">
      <w:pPr>
        <w:pStyle w:val="NormalWeb"/>
        <w:shd w:val="clear" w:color="auto" w:fill="FFFFFF"/>
        <w:spacing w:before="225" w:beforeAutospacing="0" w:after="225" w:afterAutospacing="0"/>
        <w:jc w:val="both"/>
        <w:rPr>
          <w:rFonts w:ascii="Calibri" w:hAnsi="Calibri"/>
          <w:color w:val="000000"/>
          <w:sz w:val="26"/>
          <w:szCs w:val="26"/>
        </w:rPr>
      </w:pPr>
      <w:r w:rsidRPr="007314B4">
        <w:rPr>
          <w:rFonts w:ascii="Calibri" w:hAnsi="Calibri"/>
          <w:color w:val="000000"/>
          <w:sz w:val="26"/>
          <w:szCs w:val="26"/>
        </w:rPr>
        <w:t>Como ya sabes, la fiesta de Nuestra Señora del Carmen es el 16 de julio, ya que según la tradición, fue el 16 de julio de 1251 la fecha del regalo del escapulario por parte de la Virgen a San Simón Stock.</w:t>
      </w:r>
    </w:p>
    <w:sectPr w:rsidR="004703D0" w:rsidRPr="007314B4" w:rsidSect="005A22C0">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5066E7"/>
    <w:multiLevelType w:val="hybridMultilevel"/>
    <w:tmpl w:val="D7542E54"/>
    <w:lvl w:ilvl="0" w:tplc="3F063D60">
      <w:start w:val="2"/>
      <w:numFmt w:val="decimal"/>
      <w:lvlText w:val="%1."/>
      <w:lvlJc w:val="left"/>
      <w:pPr>
        <w:ind w:left="1080" w:hanging="360"/>
      </w:pPr>
      <w:rPr>
        <w:rFonts w:eastAsiaTheme="majorEastAsia" w:hint="default"/>
        <w:b/>
        <w:color w:val="1F497D" w:themeColor="text2"/>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nsid w:val="26484C49"/>
    <w:multiLevelType w:val="hybridMultilevel"/>
    <w:tmpl w:val="83C0F56C"/>
    <w:lvl w:ilvl="0" w:tplc="F8D46CD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35B49CA"/>
    <w:multiLevelType w:val="hybridMultilevel"/>
    <w:tmpl w:val="00BA1F86"/>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1353"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4730519C"/>
    <w:multiLevelType w:val="hybridMultilevel"/>
    <w:tmpl w:val="D9CABDD2"/>
    <w:lvl w:ilvl="0" w:tplc="B3ECF8F8">
      <w:start w:val="1"/>
      <w:numFmt w:val="decimal"/>
      <w:lvlText w:val="%1."/>
      <w:lvlJc w:val="left"/>
      <w:pPr>
        <w:ind w:left="720" w:hanging="360"/>
      </w:pPr>
      <w:rPr>
        <w:rFonts w:asciiTheme="majorHAnsi" w:hAnsiTheme="majorHAnsi" w:hint="default"/>
        <w:b/>
        <w:color w:val="1F497D" w:themeColor="text2"/>
        <w:sz w:val="26"/>
        <w:szCs w:val="2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1364E3B"/>
    <w:multiLevelType w:val="hybridMultilevel"/>
    <w:tmpl w:val="2D2086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noPunctuationKerning/>
  <w:characterSpacingControl w:val="doNotCompress"/>
  <w:compat/>
  <w:rsids>
    <w:rsidRoot w:val="00DE707D"/>
    <w:rsid w:val="0004023E"/>
    <w:rsid w:val="00080722"/>
    <w:rsid w:val="0008612D"/>
    <w:rsid w:val="000A3936"/>
    <w:rsid w:val="000E4898"/>
    <w:rsid w:val="000F2EA0"/>
    <w:rsid w:val="000F63A6"/>
    <w:rsid w:val="00111B26"/>
    <w:rsid w:val="00125FC2"/>
    <w:rsid w:val="001363D0"/>
    <w:rsid w:val="001465AE"/>
    <w:rsid w:val="0017748F"/>
    <w:rsid w:val="00187FB5"/>
    <w:rsid w:val="001A2677"/>
    <w:rsid w:val="001A3D8D"/>
    <w:rsid w:val="001C0FF9"/>
    <w:rsid w:val="001C3639"/>
    <w:rsid w:val="001C5E5B"/>
    <w:rsid w:val="001E0233"/>
    <w:rsid w:val="001F6720"/>
    <w:rsid w:val="00262D49"/>
    <w:rsid w:val="002905C8"/>
    <w:rsid w:val="002B2CF5"/>
    <w:rsid w:val="002B2FDD"/>
    <w:rsid w:val="002C65CB"/>
    <w:rsid w:val="003374FE"/>
    <w:rsid w:val="0034691B"/>
    <w:rsid w:val="00360EFF"/>
    <w:rsid w:val="00365497"/>
    <w:rsid w:val="003955DB"/>
    <w:rsid w:val="003D3B21"/>
    <w:rsid w:val="003E32AC"/>
    <w:rsid w:val="00432F5B"/>
    <w:rsid w:val="00443827"/>
    <w:rsid w:val="00460F62"/>
    <w:rsid w:val="00464C27"/>
    <w:rsid w:val="004703D0"/>
    <w:rsid w:val="004755D0"/>
    <w:rsid w:val="004A7307"/>
    <w:rsid w:val="004C4148"/>
    <w:rsid w:val="0050392A"/>
    <w:rsid w:val="00532E7A"/>
    <w:rsid w:val="00546C68"/>
    <w:rsid w:val="005A22C0"/>
    <w:rsid w:val="005C00A5"/>
    <w:rsid w:val="005C25F1"/>
    <w:rsid w:val="005C4E09"/>
    <w:rsid w:val="006168EB"/>
    <w:rsid w:val="006602B7"/>
    <w:rsid w:val="006679A9"/>
    <w:rsid w:val="0067248C"/>
    <w:rsid w:val="00690392"/>
    <w:rsid w:val="00693FEA"/>
    <w:rsid w:val="006A7C8A"/>
    <w:rsid w:val="006B2D24"/>
    <w:rsid w:val="0070251D"/>
    <w:rsid w:val="00706A49"/>
    <w:rsid w:val="007314B4"/>
    <w:rsid w:val="00744B29"/>
    <w:rsid w:val="00745906"/>
    <w:rsid w:val="00745E85"/>
    <w:rsid w:val="007A2BEF"/>
    <w:rsid w:val="007B28E9"/>
    <w:rsid w:val="007C5243"/>
    <w:rsid w:val="007E1C33"/>
    <w:rsid w:val="008125A7"/>
    <w:rsid w:val="00823FE3"/>
    <w:rsid w:val="008C31C2"/>
    <w:rsid w:val="009128A6"/>
    <w:rsid w:val="00942524"/>
    <w:rsid w:val="009666C4"/>
    <w:rsid w:val="009A089A"/>
    <w:rsid w:val="009B0827"/>
    <w:rsid w:val="009B3AA9"/>
    <w:rsid w:val="009E147C"/>
    <w:rsid w:val="00A13B77"/>
    <w:rsid w:val="00A21CE4"/>
    <w:rsid w:val="00A27FCC"/>
    <w:rsid w:val="00A306A8"/>
    <w:rsid w:val="00A36399"/>
    <w:rsid w:val="00A5659E"/>
    <w:rsid w:val="00A82AE9"/>
    <w:rsid w:val="00A84CDE"/>
    <w:rsid w:val="00AB5805"/>
    <w:rsid w:val="00AC385D"/>
    <w:rsid w:val="00AC3B11"/>
    <w:rsid w:val="00AF3D78"/>
    <w:rsid w:val="00AF4BBC"/>
    <w:rsid w:val="00AF74C6"/>
    <w:rsid w:val="00B05D96"/>
    <w:rsid w:val="00B15CF9"/>
    <w:rsid w:val="00B36274"/>
    <w:rsid w:val="00BB02A3"/>
    <w:rsid w:val="00BB2EAB"/>
    <w:rsid w:val="00BD0667"/>
    <w:rsid w:val="00C2022A"/>
    <w:rsid w:val="00C24BD7"/>
    <w:rsid w:val="00C32EAE"/>
    <w:rsid w:val="00C50665"/>
    <w:rsid w:val="00C50DFD"/>
    <w:rsid w:val="00C82319"/>
    <w:rsid w:val="00CA07BA"/>
    <w:rsid w:val="00CB4723"/>
    <w:rsid w:val="00CB7FED"/>
    <w:rsid w:val="00CF3E81"/>
    <w:rsid w:val="00D63F21"/>
    <w:rsid w:val="00D74D78"/>
    <w:rsid w:val="00D7583A"/>
    <w:rsid w:val="00D95846"/>
    <w:rsid w:val="00DE707D"/>
    <w:rsid w:val="00E0157D"/>
    <w:rsid w:val="00E329B2"/>
    <w:rsid w:val="00E42632"/>
    <w:rsid w:val="00E9459C"/>
    <w:rsid w:val="00EA2399"/>
    <w:rsid w:val="00EA5EC2"/>
    <w:rsid w:val="00EC6060"/>
    <w:rsid w:val="00ED7112"/>
    <w:rsid w:val="00EF5E9F"/>
    <w:rsid w:val="00F25AF4"/>
    <w:rsid w:val="00F3276E"/>
    <w:rsid w:val="00F5569D"/>
    <w:rsid w:val="00FA0FC7"/>
    <w:rsid w:val="00FB1975"/>
    <w:rsid w:val="00FE019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07D"/>
    <w:rPr>
      <w:sz w:val="24"/>
      <w:szCs w:val="24"/>
    </w:rPr>
  </w:style>
  <w:style w:type="paragraph" w:styleId="Ttulo1">
    <w:name w:val="heading 1"/>
    <w:basedOn w:val="Normal"/>
    <w:link w:val="Ttulo1Car"/>
    <w:uiPriority w:val="9"/>
    <w:qFormat/>
    <w:rsid w:val="0034691B"/>
    <w:pPr>
      <w:spacing w:before="100" w:beforeAutospacing="1" w:after="100" w:afterAutospacing="1"/>
      <w:outlineLvl w:val="0"/>
    </w:pPr>
    <w:rPr>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E707D"/>
    <w:pPr>
      <w:ind w:left="720"/>
      <w:contextualSpacing/>
    </w:pPr>
  </w:style>
  <w:style w:type="paragraph" w:styleId="Textodeglobo">
    <w:name w:val="Balloon Text"/>
    <w:basedOn w:val="Normal"/>
    <w:link w:val="TextodegloboCar"/>
    <w:uiPriority w:val="99"/>
    <w:semiHidden/>
    <w:unhideWhenUsed/>
    <w:rsid w:val="00690392"/>
    <w:rPr>
      <w:rFonts w:ascii="Tahoma" w:hAnsi="Tahoma" w:cs="Tahoma"/>
      <w:sz w:val="16"/>
      <w:szCs w:val="16"/>
    </w:rPr>
  </w:style>
  <w:style w:type="character" w:customStyle="1" w:styleId="TextodegloboCar">
    <w:name w:val="Texto de globo Car"/>
    <w:basedOn w:val="Fuentedeprrafopredeter"/>
    <w:link w:val="Textodeglobo"/>
    <w:uiPriority w:val="99"/>
    <w:semiHidden/>
    <w:rsid w:val="00690392"/>
    <w:rPr>
      <w:rFonts w:ascii="Tahoma" w:hAnsi="Tahoma" w:cs="Tahoma"/>
      <w:sz w:val="16"/>
      <w:szCs w:val="16"/>
    </w:rPr>
  </w:style>
  <w:style w:type="paragraph" w:styleId="NormalWeb">
    <w:name w:val="Normal (Web)"/>
    <w:basedOn w:val="Normal"/>
    <w:uiPriority w:val="99"/>
    <w:unhideWhenUsed/>
    <w:rsid w:val="00706A49"/>
    <w:pPr>
      <w:spacing w:before="100" w:beforeAutospacing="1" w:after="100" w:afterAutospacing="1"/>
    </w:pPr>
  </w:style>
  <w:style w:type="character" w:customStyle="1" w:styleId="apple-converted-space">
    <w:name w:val="apple-converted-space"/>
    <w:basedOn w:val="Fuentedeprrafopredeter"/>
    <w:rsid w:val="00706A49"/>
  </w:style>
  <w:style w:type="character" w:styleId="Textoennegrita">
    <w:name w:val="Strong"/>
    <w:basedOn w:val="Fuentedeprrafopredeter"/>
    <w:uiPriority w:val="22"/>
    <w:qFormat/>
    <w:rsid w:val="00706A49"/>
    <w:rPr>
      <w:b/>
      <w:bCs/>
    </w:rPr>
  </w:style>
  <w:style w:type="character" w:styleId="Hipervnculo">
    <w:name w:val="Hyperlink"/>
    <w:basedOn w:val="Fuentedeprrafopredeter"/>
    <w:uiPriority w:val="99"/>
    <w:semiHidden/>
    <w:unhideWhenUsed/>
    <w:rsid w:val="00706A49"/>
    <w:rPr>
      <w:color w:val="0000FF"/>
      <w:u w:val="single"/>
    </w:rPr>
  </w:style>
  <w:style w:type="character" w:customStyle="1" w:styleId="Ttulo1Car">
    <w:name w:val="Título 1 Car"/>
    <w:basedOn w:val="Fuentedeprrafopredeter"/>
    <w:link w:val="Ttulo1"/>
    <w:uiPriority w:val="9"/>
    <w:rsid w:val="0034691B"/>
    <w:rPr>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07D"/>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E707D"/>
    <w:pPr>
      <w:ind w:left="720"/>
      <w:contextualSpacing/>
    </w:pPr>
  </w:style>
  <w:style w:type="paragraph" w:styleId="Textodeglobo">
    <w:name w:val="Balloon Text"/>
    <w:basedOn w:val="Normal"/>
    <w:link w:val="TextodegloboCar"/>
    <w:uiPriority w:val="99"/>
    <w:semiHidden/>
    <w:unhideWhenUsed/>
    <w:rsid w:val="00690392"/>
    <w:rPr>
      <w:rFonts w:ascii="Tahoma" w:hAnsi="Tahoma" w:cs="Tahoma"/>
      <w:sz w:val="16"/>
      <w:szCs w:val="16"/>
    </w:rPr>
  </w:style>
  <w:style w:type="character" w:customStyle="1" w:styleId="TextodegloboCar">
    <w:name w:val="Texto de globo Car"/>
    <w:basedOn w:val="Fuentedeprrafopredeter"/>
    <w:link w:val="Textodeglobo"/>
    <w:uiPriority w:val="99"/>
    <w:semiHidden/>
    <w:rsid w:val="00690392"/>
    <w:rPr>
      <w:rFonts w:ascii="Tahoma" w:hAnsi="Tahoma" w:cs="Tahoma"/>
      <w:sz w:val="16"/>
      <w:szCs w:val="16"/>
    </w:rPr>
  </w:style>
  <w:style w:type="paragraph" w:styleId="NormalWeb">
    <w:name w:val="Normal (Web)"/>
    <w:basedOn w:val="Normal"/>
    <w:uiPriority w:val="99"/>
    <w:semiHidden/>
    <w:unhideWhenUsed/>
    <w:rsid w:val="00706A49"/>
    <w:pPr>
      <w:spacing w:before="100" w:beforeAutospacing="1" w:after="100" w:afterAutospacing="1"/>
    </w:pPr>
  </w:style>
  <w:style w:type="character" w:customStyle="1" w:styleId="apple-converted-space">
    <w:name w:val="apple-converted-space"/>
    <w:basedOn w:val="Fuentedeprrafopredeter"/>
    <w:rsid w:val="00706A49"/>
  </w:style>
  <w:style w:type="character" w:styleId="Textoennegrita">
    <w:name w:val="Strong"/>
    <w:basedOn w:val="Fuentedeprrafopredeter"/>
    <w:uiPriority w:val="22"/>
    <w:qFormat/>
    <w:rsid w:val="00706A49"/>
    <w:rPr>
      <w:b/>
      <w:bCs/>
    </w:rPr>
  </w:style>
  <w:style w:type="character" w:styleId="Hipervnculo">
    <w:name w:val="Hyperlink"/>
    <w:basedOn w:val="Fuentedeprrafopredeter"/>
    <w:uiPriority w:val="99"/>
    <w:semiHidden/>
    <w:unhideWhenUsed/>
    <w:rsid w:val="00706A49"/>
    <w:rPr>
      <w:color w:val="0000FF"/>
      <w:u w:val="single"/>
    </w:rPr>
  </w:style>
</w:styles>
</file>

<file path=word/webSettings.xml><?xml version="1.0" encoding="utf-8"?>
<w:webSettings xmlns:r="http://schemas.openxmlformats.org/officeDocument/2006/relationships" xmlns:w="http://schemas.openxmlformats.org/wordprocessingml/2006/main">
  <w:divs>
    <w:div w:id="396054256">
      <w:bodyDiv w:val="1"/>
      <w:marLeft w:val="0"/>
      <w:marRight w:val="0"/>
      <w:marTop w:val="0"/>
      <w:marBottom w:val="0"/>
      <w:divBdr>
        <w:top w:val="none" w:sz="0" w:space="0" w:color="auto"/>
        <w:left w:val="none" w:sz="0" w:space="0" w:color="auto"/>
        <w:bottom w:val="none" w:sz="0" w:space="0" w:color="auto"/>
        <w:right w:val="none" w:sz="0" w:space="0" w:color="auto"/>
      </w:divBdr>
    </w:div>
    <w:div w:id="792603673">
      <w:bodyDiv w:val="1"/>
      <w:marLeft w:val="0"/>
      <w:marRight w:val="0"/>
      <w:marTop w:val="0"/>
      <w:marBottom w:val="0"/>
      <w:divBdr>
        <w:top w:val="none" w:sz="0" w:space="0" w:color="auto"/>
        <w:left w:val="none" w:sz="0" w:space="0" w:color="auto"/>
        <w:bottom w:val="none" w:sz="0" w:space="0" w:color="auto"/>
        <w:right w:val="none" w:sz="0" w:space="0" w:color="auto"/>
      </w:divBdr>
    </w:div>
    <w:div w:id="834340109">
      <w:bodyDiv w:val="1"/>
      <w:marLeft w:val="0"/>
      <w:marRight w:val="0"/>
      <w:marTop w:val="0"/>
      <w:marBottom w:val="0"/>
      <w:divBdr>
        <w:top w:val="none" w:sz="0" w:space="0" w:color="auto"/>
        <w:left w:val="none" w:sz="0" w:space="0" w:color="auto"/>
        <w:bottom w:val="none" w:sz="0" w:space="0" w:color="auto"/>
        <w:right w:val="none" w:sz="0" w:space="0" w:color="auto"/>
      </w:divBdr>
      <w:divsChild>
        <w:div w:id="255594772">
          <w:marLeft w:val="0"/>
          <w:marRight w:val="0"/>
          <w:marTop w:val="0"/>
          <w:marBottom w:val="0"/>
          <w:divBdr>
            <w:top w:val="none" w:sz="0" w:space="0" w:color="auto"/>
            <w:left w:val="none" w:sz="0" w:space="0" w:color="auto"/>
            <w:bottom w:val="none" w:sz="0" w:space="0" w:color="auto"/>
            <w:right w:val="none" w:sz="0" w:space="0" w:color="auto"/>
          </w:divBdr>
          <w:divsChild>
            <w:div w:id="2020614770">
              <w:marLeft w:val="0"/>
              <w:marRight w:val="0"/>
              <w:marTop w:val="0"/>
              <w:marBottom w:val="0"/>
              <w:divBdr>
                <w:top w:val="none" w:sz="0" w:space="0" w:color="auto"/>
                <w:left w:val="none" w:sz="0" w:space="0" w:color="auto"/>
                <w:bottom w:val="none" w:sz="0" w:space="0" w:color="auto"/>
                <w:right w:val="none" w:sz="0" w:space="0" w:color="auto"/>
              </w:divBdr>
              <w:divsChild>
                <w:div w:id="1944147910">
                  <w:marLeft w:val="0"/>
                  <w:marRight w:val="0"/>
                  <w:marTop w:val="0"/>
                  <w:marBottom w:val="0"/>
                  <w:divBdr>
                    <w:top w:val="none" w:sz="0" w:space="0" w:color="auto"/>
                    <w:left w:val="none" w:sz="0" w:space="0" w:color="auto"/>
                    <w:bottom w:val="none" w:sz="0" w:space="0" w:color="auto"/>
                    <w:right w:val="none" w:sz="0" w:space="0" w:color="auto"/>
                  </w:divBdr>
                  <w:divsChild>
                    <w:div w:id="60638836">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877742250">
      <w:bodyDiv w:val="1"/>
      <w:marLeft w:val="0"/>
      <w:marRight w:val="0"/>
      <w:marTop w:val="0"/>
      <w:marBottom w:val="0"/>
      <w:divBdr>
        <w:top w:val="none" w:sz="0" w:space="0" w:color="auto"/>
        <w:left w:val="none" w:sz="0" w:space="0" w:color="auto"/>
        <w:bottom w:val="none" w:sz="0" w:space="0" w:color="auto"/>
        <w:right w:val="none" w:sz="0" w:space="0" w:color="auto"/>
      </w:divBdr>
      <w:divsChild>
        <w:div w:id="1150173153">
          <w:marLeft w:val="0"/>
          <w:marRight w:val="0"/>
          <w:marTop w:val="0"/>
          <w:marBottom w:val="0"/>
          <w:divBdr>
            <w:top w:val="none" w:sz="0" w:space="0" w:color="auto"/>
            <w:left w:val="none" w:sz="0" w:space="0" w:color="auto"/>
            <w:bottom w:val="none" w:sz="0" w:space="0" w:color="auto"/>
            <w:right w:val="none" w:sz="0" w:space="0" w:color="auto"/>
          </w:divBdr>
        </w:div>
      </w:divsChild>
    </w:div>
    <w:div w:id="1073548906">
      <w:bodyDiv w:val="1"/>
      <w:marLeft w:val="0"/>
      <w:marRight w:val="0"/>
      <w:marTop w:val="0"/>
      <w:marBottom w:val="0"/>
      <w:divBdr>
        <w:top w:val="none" w:sz="0" w:space="0" w:color="auto"/>
        <w:left w:val="none" w:sz="0" w:space="0" w:color="auto"/>
        <w:bottom w:val="none" w:sz="0" w:space="0" w:color="auto"/>
        <w:right w:val="none" w:sz="0" w:space="0" w:color="auto"/>
      </w:divBdr>
      <w:divsChild>
        <w:div w:id="376517113">
          <w:marLeft w:val="0"/>
          <w:marRight w:val="0"/>
          <w:marTop w:val="0"/>
          <w:marBottom w:val="0"/>
          <w:divBdr>
            <w:top w:val="none" w:sz="0" w:space="0" w:color="auto"/>
            <w:left w:val="none" w:sz="0" w:space="0" w:color="auto"/>
            <w:bottom w:val="none" w:sz="0" w:space="0" w:color="auto"/>
            <w:right w:val="none" w:sz="0" w:space="0" w:color="auto"/>
          </w:divBdr>
          <w:divsChild>
            <w:div w:id="1848639812">
              <w:marLeft w:val="0"/>
              <w:marRight w:val="0"/>
              <w:marTop w:val="0"/>
              <w:marBottom w:val="0"/>
              <w:divBdr>
                <w:top w:val="none" w:sz="0" w:space="0" w:color="auto"/>
                <w:left w:val="none" w:sz="0" w:space="0" w:color="auto"/>
                <w:bottom w:val="none" w:sz="0" w:space="0" w:color="auto"/>
                <w:right w:val="none" w:sz="0" w:space="0" w:color="auto"/>
              </w:divBdr>
              <w:divsChild>
                <w:div w:id="208969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6367">
      <w:bodyDiv w:val="1"/>
      <w:marLeft w:val="0"/>
      <w:marRight w:val="0"/>
      <w:marTop w:val="0"/>
      <w:marBottom w:val="0"/>
      <w:divBdr>
        <w:top w:val="none" w:sz="0" w:space="0" w:color="auto"/>
        <w:left w:val="none" w:sz="0" w:space="0" w:color="auto"/>
        <w:bottom w:val="none" w:sz="0" w:space="0" w:color="auto"/>
        <w:right w:val="none" w:sz="0" w:space="0" w:color="auto"/>
      </w:divBdr>
    </w:div>
    <w:div w:id="1308586784">
      <w:bodyDiv w:val="1"/>
      <w:marLeft w:val="0"/>
      <w:marRight w:val="0"/>
      <w:marTop w:val="0"/>
      <w:marBottom w:val="0"/>
      <w:divBdr>
        <w:top w:val="none" w:sz="0" w:space="0" w:color="auto"/>
        <w:left w:val="none" w:sz="0" w:space="0" w:color="auto"/>
        <w:bottom w:val="none" w:sz="0" w:space="0" w:color="auto"/>
        <w:right w:val="none" w:sz="0" w:space="0" w:color="auto"/>
      </w:divBdr>
    </w:div>
    <w:div w:id="1324042379">
      <w:bodyDiv w:val="1"/>
      <w:marLeft w:val="0"/>
      <w:marRight w:val="0"/>
      <w:marTop w:val="0"/>
      <w:marBottom w:val="0"/>
      <w:divBdr>
        <w:top w:val="none" w:sz="0" w:space="0" w:color="auto"/>
        <w:left w:val="none" w:sz="0" w:space="0" w:color="auto"/>
        <w:bottom w:val="none" w:sz="0" w:space="0" w:color="auto"/>
        <w:right w:val="none" w:sz="0" w:space="0" w:color="auto"/>
      </w:divBdr>
    </w:div>
    <w:div w:id="1375304228">
      <w:bodyDiv w:val="1"/>
      <w:marLeft w:val="0"/>
      <w:marRight w:val="0"/>
      <w:marTop w:val="0"/>
      <w:marBottom w:val="0"/>
      <w:divBdr>
        <w:top w:val="none" w:sz="0" w:space="0" w:color="auto"/>
        <w:left w:val="none" w:sz="0" w:space="0" w:color="auto"/>
        <w:bottom w:val="none" w:sz="0" w:space="0" w:color="auto"/>
        <w:right w:val="none" w:sz="0" w:space="0" w:color="auto"/>
      </w:divBdr>
    </w:div>
    <w:div w:id="1989936847">
      <w:bodyDiv w:val="1"/>
      <w:marLeft w:val="0"/>
      <w:marRight w:val="0"/>
      <w:marTop w:val="0"/>
      <w:marBottom w:val="0"/>
      <w:divBdr>
        <w:top w:val="none" w:sz="0" w:space="0" w:color="auto"/>
        <w:left w:val="none" w:sz="0" w:space="0" w:color="auto"/>
        <w:bottom w:val="none" w:sz="0" w:space="0" w:color="auto"/>
        <w:right w:val="none" w:sz="0" w:space="0" w:color="auto"/>
      </w:divBdr>
      <w:divsChild>
        <w:div w:id="1188636267">
          <w:marLeft w:val="0"/>
          <w:marRight w:val="0"/>
          <w:marTop w:val="0"/>
          <w:marBottom w:val="0"/>
          <w:divBdr>
            <w:top w:val="none" w:sz="0" w:space="0" w:color="auto"/>
            <w:left w:val="none" w:sz="0" w:space="0" w:color="auto"/>
            <w:bottom w:val="none" w:sz="0" w:space="0" w:color="auto"/>
            <w:right w:val="none" w:sz="0" w:space="0" w:color="auto"/>
          </w:divBdr>
          <w:divsChild>
            <w:div w:id="1280455732">
              <w:marLeft w:val="0"/>
              <w:marRight w:val="0"/>
              <w:marTop w:val="0"/>
              <w:marBottom w:val="0"/>
              <w:divBdr>
                <w:top w:val="none" w:sz="0" w:space="0" w:color="auto"/>
                <w:left w:val="none" w:sz="0" w:space="0" w:color="auto"/>
                <w:bottom w:val="none" w:sz="0" w:space="0" w:color="auto"/>
                <w:right w:val="none" w:sz="0" w:space="0" w:color="auto"/>
              </w:divBdr>
              <w:divsChild>
                <w:div w:id="9432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76394">
      <w:bodyDiv w:val="1"/>
      <w:marLeft w:val="0"/>
      <w:marRight w:val="0"/>
      <w:marTop w:val="0"/>
      <w:marBottom w:val="0"/>
      <w:divBdr>
        <w:top w:val="none" w:sz="0" w:space="0" w:color="auto"/>
        <w:left w:val="none" w:sz="0" w:space="0" w:color="auto"/>
        <w:bottom w:val="none" w:sz="0" w:space="0" w:color="auto"/>
        <w:right w:val="none" w:sz="0" w:space="0" w:color="auto"/>
      </w:divBdr>
    </w:div>
    <w:div w:id="2090467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59A26-0605-402C-B274-D5889DC11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2567</TotalTime>
  <Pages>5</Pages>
  <Words>972</Words>
  <Characters>4962</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Terapia</dc:creator>
  <cp:keywords/>
  <dc:description/>
  <cp:lastModifiedBy>recepcion</cp:lastModifiedBy>
  <cp:revision>55</cp:revision>
  <cp:lastPrinted>2017-06-30T14:51:00Z</cp:lastPrinted>
  <dcterms:created xsi:type="dcterms:W3CDTF">2017-02-06T12:52:00Z</dcterms:created>
  <dcterms:modified xsi:type="dcterms:W3CDTF">2017-06-30T15:54:00Z</dcterms:modified>
</cp:coreProperties>
</file>